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AC" w:rsidRDefault="00E219D7" w:rsidP="00E219D7">
      <w:pPr>
        <w:tabs>
          <w:tab w:val="center" w:pos="4680"/>
        </w:tabs>
        <w:jc w:val="center"/>
      </w:pPr>
      <w:r>
        <w:t>FRANCES COLPITT</w:t>
      </w:r>
    </w:p>
    <w:p w:rsidR="00E219D7" w:rsidRDefault="00E219D7" w:rsidP="00E219D7">
      <w:pPr>
        <w:tabs>
          <w:tab w:val="center" w:pos="4680"/>
        </w:tabs>
        <w:jc w:val="center"/>
      </w:pPr>
      <w:r>
        <w:t>Deedie Potter Rose Chair of Art History</w:t>
      </w:r>
    </w:p>
    <w:p w:rsidR="00E219D7" w:rsidRDefault="0093472F" w:rsidP="00E219D7">
      <w:pPr>
        <w:tabs>
          <w:tab w:val="center" w:pos="4680"/>
        </w:tabs>
        <w:jc w:val="center"/>
      </w:pPr>
      <w:r>
        <w:t xml:space="preserve">TCU </w:t>
      </w:r>
      <w:r w:rsidR="00E219D7">
        <w:t>School of Art</w:t>
      </w:r>
    </w:p>
    <w:p w:rsidR="0093472F" w:rsidRPr="0093472F" w:rsidRDefault="0093472F" w:rsidP="00E219D7">
      <w:pPr>
        <w:tabs>
          <w:tab w:val="center" w:pos="4680"/>
        </w:tabs>
        <w:jc w:val="center"/>
      </w:pPr>
      <w:r>
        <w:t>f.colpitt@tcu.edu</w:t>
      </w:r>
    </w:p>
    <w:p w:rsidR="00E219D7" w:rsidRDefault="00E219D7" w:rsidP="00E219D7">
      <w:pPr>
        <w:tabs>
          <w:tab w:val="center" w:pos="4680"/>
        </w:tabs>
        <w:jc w:val="center"/>
      </w:pPr>
      <w:r>
        <w:t>817.257.7687</w:t>
      </w:r>
    </w:p>
    <w:p w:rsidR="00E219D7" w:rsidRDefault="00E219D7" w:rsidP="00E219D7">
      <w:pPr>
        <w:tabs>
          <w:tab w:val="center" w:pos="4680"/>
        </w:tabs>
        <w:jc w:val="center"/>
      </w:pPr>
    </w:p>
    <w:p w:rsidR="00E219D7" w:rsidRDefault="00E219D7" w:rsidP="00E219D7">
      <w:pPr>
        <w:tabs>
          <w:tab w:val="center" w:pos="4680"/>
        </w:tabs>
        <w:jc w:val="center"/>
        <w:rPr>
          <w:b/>
          <w:bCs/>
        </w:rPr>
      </w:pPr>
      <w:r>
        <w:t>EDUCATION</w:t>
      </w:r>
    </w:p>
    <w:p w:rsidR="00E219D7" w:rsidRDefault="00E219D7" w:rsidP="00E219D7">
      <w:pPr>
        <w:tabs>
          <w:tab w:val="center" w:pos="4680"/>
        </w:tabs>
      </w:pPr>
    </w:p>
    <w:p w:rsidR="005E4EAC" w:rsidRDefault="005E4EAC" w:rsidP="00F5238C">
      <w:pPr>
        <w:tabs>
          <w:tab w:val="left" w:pos="0"/>
          <w:tab w:val="left" w:pos="720"/>
          <w:tab w:val="left" w:pos="4320"/>
          <w:tab w:val="left" w:pos="4680"/>
          <w:tab w:val="left" w:pos="8640"/>
          <w:tab w:val="right" w:pos="9360"/>
        </w:tabs>
      </w:pPr>
      <w:proofErr w:type="gramStart"/>
      <w:r>
        <w:t>Ph.D.</w:t>
      </w:r>
      <w:r>
        <w:tab/>
        <w:t>University of Southern California</w:t>
      </w:r>
      <w:r w:rsidR="00B768CF">
        <w:t>, Art History</w:t>
      </w:r>
      <w:r>
        <w:t>.</w:t>
      </w:r>
      <w:proofErr w:type="gramEnd"/>
    </w:p>
    <w:p w:rsidR="005E4EAC" w:rsidRDefault="005E4EAC" w:rsidP="00F5238C">
      <w:pPr>
        <w:tabs>
          <w:tab w:val="left" w:pos="0"/>
          <w:tab w:val="left" w:pos="720"/>
          <w:tab w:val="left" w:pos="4320"/>
          <w:tab w:val="left" w:pos="4680"/>
          <w:tab w:val="left" w:pos="8640"/>
          <w:tab w:val="right" w:pos="9360"/>
        </w:tabs>
      </w:pPr>
      <w:proofErr w:type="gramStart"/>
      <w:r>
        <w:t>M.A.</w:t>
      </w:r>
      <w:r>
        <w:tab/>
        <w:t>University of Tulsa</w:t>
      </w:r>
      <w:r w:rsidR="00B768CF">
        <w:t>, Humanities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5E4EAC" w:rsidRDefault="005E4EAC" w:rsidP="00F5238C">
      <w:pPr>
        <w:tabs>
          <w:tab w:val="left" w:pos="0"/>
          <w:tab w:val="left" w:pos="720"/>
          <w:tab w:val="left" w:pos="4320"/>
          <w:tab w:val="left" w:pos="4680"/>
          <w:tab w:val="left" w:pos="8640"/>
          <w:tab w:val="right" w:pos="9360"/>
        </w:tabs>
      </w:pPr>
      <w:proofErr w:type="gramStart"/>
      <w:r>
        <w:t>B.F.A.</w:t>
      </w:r>
      <w:r>
        <w:tab/>
        <w:t>University of Tulsa, Painting.</w:t>
      </w:r>
      <w:proofErr w:type="gramEnd"/>
    </w:p>
    <w:p w:rsidR="005E4EAC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5E4EAC" w:rsidRDefault="005E4EAC" w:rsidP="00F5238C">
      <w:pPr>
        <w:tabs>
          <w:tab w:val="left" w:pos="720"/>
          <w:tab w:val="left" w:pos="8640"/>
          <w:tab w:val="right" w:pos="9360"/>
        </w:tabs>
        <w:jc w:val="center"/>
      </w:pPr>
      <w:r>
        <w:rPr>
          <w:b/>
          <w:bCs/>
        </w:rPr>
        <w:t>PUBLICATIONS</w:t>
      </w:r>
    </w:p>
    <w:p w:rsidR="005E4EAC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5E4EAC" w:rsidRDefault="005E4EAC" w:rsidP="00F5238C">
      <w:pPr>
        <w:tabs>
          <w:tab w:val="left" w:pos="720"/>
          <w:tab w:val="left" w:pos="8640"/>
          <w:tab w:val="right" w:pos="9360"/>
        </w:tabs>
        <w:jc w:val="center"/>
      </w:pPr>
      <w:r>
        <w:t>BOOKS</w:t>
      </w:r>
    </w:p>
    <w:p w:rsidR="00836903" w:rsidRPr="00836903" w:rsidRDefault="00836903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D30A45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rPr>
          <w:i/>
          <w:iCs/>
        </w:rPr>
        <w:t>Abstract Art in the Late Twentieth Century</w:t>
      </w:r>
      <w:r w:rsidR="00836903">
        <w:t>.</w:t>
      </w:r>
      <w:r w:rsidR="00D30A45">
        <w:t xml:space="preserve"> </w:t>
      </w:r>
      <w:r>
        <w:t xml:space="preserve">Cambridge: Cambridge </w:t>
      </w:r>
      <w:r w:rsidR="00836903">
        <w:t>University Press, 2002</w:t>
      </w:r>
      <w:r>
        <w:t>.</w:t>
      </w:r>
    </w:p>
    <w:p w:rsidR="00D30A45" w:rsidRDefault="00D30A45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  <w:rPr>
          <w:i/>
          <w:iCs/>
        </w:rPr>
      </w:pPr>
    </w:p>
    <w:p w:rsidR="005E4EAC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rPr>
          <w:i/>
          <w:iCs/>
        </w:rPr>
        <w:t>Minimal Art: The Critical Perspective</w:t>
      </w:r>
      <w:r>
        <w:t>.</w:t>
      </w:r>
      <w:r w:rsidR="00D30A45">
        <w:t xml:space="preserve"> </w:t>
      </w:r>
      <w:r>
        <w:t>Seattle: Unive</w:t>
      </w:r>
      <w:r w:rsidR="00D30A45">
        <w:t>rsity of Washington Press, 1993;</w:t>
      </w:r>
      <w:r w:rsidR="00D30A45" w:rsidRPr="00D30A45">
        <w:t xml:space="preserve"> </w:t>
      </w:r>
      <w:r w:rsidR="00D30A45">
        <w:t>Ann Arbor: UMI Research Press, 1990</w:t>
      </w:r>
      <w:r>
        <w:t xml:space="preserve">. </w:t>
      </w:r>
    </w:p>
    <w:p w:rsidR="005E4EAC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5E4EAC" w:rsidRDefault="005E4EAC" w:rsidP="00F5238C">
      <w:pPr>
        <w:tabs>
          <w:tab w:val="left" w:pos="720"/>
          <w:tab w:val="left" w:pos="8640"/>
          <w:tab w:val="right" w:pos="9360"/>
        </w:tabs>
        <w:jc w:val="center"/>
      </w:pPr>
      <w:r>
        <w:t>CHAPTERS</w:t>
      </w:r>
    </w:p>
    <w:p w:rsidR="00F523C1" w:rsidRDefault="00F523C1" w:rsidP="00F523C1">
      <w:pPr>
        <w:tabs>
          <w:tab w:val="left" w:pos="720"/>
          <w:tab w:val="left" w:pos="8640"/>
          <w:tab w:val="right" w:pos="9360"/>
        </w:tabs>
      </w:pPr>
    </w:p>
    <w:p w:rsidR="007B4D2F" w:rsidRDefault="00F523C1" w:rsidP="00F523C1">
      <w:pPr>
        <w:tabs>
          <w:tab w:val="left" w:pos="720"/>
          <w:tab w:val="left" w:pos="8640"/>
          <w:tab w:val="right" w:pos="9360"/>
        </w:tabs>
        <w:rPr>
          <w:iCs/>
        </w:rPr>
      </w:pPr>
      <w:r>
        <w:t xml:space="preserve">“Entertainment: Contemporary Art’s Cure for </w:t>
      </w:r>
      <w:proofErr w:type="gramStart"/>
      <w:r>
        <w:t>Boredom ,</w:t>
      </w:r>
      <w:proofErr w:type="gramEnd"/>
      <w:r>
        <w:t xml:space="preserve">” in </w:t>
      </w:r>
      <w:r w:rsidRPr="004D759C">
        <w:t xml:space="preserve">title </w:t>
      </w:r>
      <w:r w:rsidRPr="004D759C">
        <w:rPr>
          <w:i/>
          <w:iCs/>
        </w:rPr>
        <w:t>Boredom Studies</w:t>
      </w:r>
      <w:r w:rsidR="007B4D2F">
        <w:rPr>
          <w:i/>
          <w:iCs/>
        </w:rPr>
        <w:t xml:space="preserve"> Reader</w:t>
      </w:r>
      <w:r>
        <w:rPr>
          <w:iCs/>
        </w:rPr>
        <w:t xml:space="preserve">, ed. </w:t>
      </w:r>
    </w:p>
    <w:p w:rsidR="00F523C1" w:rsidRPr="00F523C1" w:rsidRDefault="007B4D2F" w:rsidP="00F523C1">
      <w:pPr>
        <w:tabs>
          <w:tab w:val="left" w:pos="720"/>
          <w:tab w:val="left" w:pos="8640"/>
          <w:tab w:val="right" w:pos="9360"/>
        </w:tabs>
      </w:pPr>
      <w:r>
        <w:rPr>
          <w:iCs/>
        </w:rPr>
        <w:tab/>
        <w:t xml:space="preserve">Michael Gardiner and </w:t>
      </w:r>
      <w:r w:rsidR="00F523C1">
        <w:rPr>
          <w:iCs/>
        </w:rPr>
        <w:t xml:space="preserve">Julian </w:t>
      </w:r>
      <w:proofErr w:type="spellStart"/>
      <w:r w:rsidR="00F523C1">
        <w:rPr>
          <w:iCs/>
        </w:rPr>
        <w:t>Ha</w:t>
      </w:r>
      <w:r>
        <w:rPr>
          <w:iCs/>
        </w:rPr>
        <w:t>l</w:t>
      </w:r>
      <w:r w:rsidR="00F523C1">
        <w:rPr>
          <w:iCs/>
        </w:rPr>
        <w:t>adyn</w:t>
      </w:r>
      <w:proofErr w:type="spellEnd"/>
      <w:r w:rsidR="00F523C1">
        <w:rPr>
          <w:iCs/>
        </w:rPr>
        <w:t xml:space="preserve"> and (London: Routledge,</w:t>
      </w:r>
      <w:r>
        <w:rPr>
          <w:iCs/>
        </w:rPr>
        <w:t xml:space="preserve"> 2017</w:t>
      </w:r>
      <w:r w:rsidR="00F523C1">
        <w:rPr>
          <w:iCs/>
        </w:rPr>
        <w:t>).</w:t>
      </w:r>
    </w:p>
    <w:p w:rsidR="00B6096E" w:rsidRDefault="00B6096E" w:rsidP="00F523C1">
      <w:pPr>
        <w:tabs>
          <w:tab w:val="left" w:pos="720"/>
          <w:tab w:val="left" w:pos="8640"/>
          <w:tab w:val="right" w:pos="9360"/>
        </w:tabs>
      </w:pPr>
    </w:p>
    <w:p w:rsidR="00A0282C" w:rsidRDefault="000C485B" w:rsidP="00F5238C">
      <w:pPr>
        <w:tabs>
          <w:tab w:val="left" w:pos="720"/>
          <w:tab w:val="left" w:pos="8640"/>
          <w:tab w:val="right" w:pos="9360"/>
        </w:tabs>
      </w:pPr>
      <w:r>
        <w:t xml:space="preserve"> </w:t>
      </w:r>
      <w:r w:rsidR="00594EB3">
        <w:rPr>
          <w:i/>
        </w:rPr>
        <w:t>Vernon Fisher</w:t>
      </w:r>
      <w:r w:rsidR="00D42385">
        <w:t>,</w:t>
      </w:r>
      <w:r w:rsidR="00594EB3">
        <w:t xml:space="preserve"> Austin: University of Texas Press</w:t>
      </w:r>
      <w:r w:rsidR="002D08E1">
        <w:t>,</w:t>
      </w:r>
      <w:r w:rsidR="00FB6977">
        <w:t xml:space="preserve"> </w:t>
      </w:r>
      <w:r w:rsidR="00594EB3">
        <w:t>2010, 3-23.</w:t>
      </w:r>
    </w:p>
    <w:p w:rsidR="00D30A45" w:rsidRDefault="00D30A45" w:rsidP="00F5238C">
      <w:pPr>
        <w:tabs>
          <w:tab w:val="left" w:pos="720"/>
          <w:tab w:val="left" w:pos="8640"/>
          <w:tab w:val="right" w:pos="9360"/>
        </w:tabs>
      </w:pPr>
    </w:p>
    <w:p w:rsidR="00797C56" w:rsidRDefault="00797C56" w:rsidP="00F5238C">
      <w:pPr>
        <w:tabs>
          <w:tab w:val="left" w:pos="720"/>
          <w:tab w:val="left" w:pos="8640"/>
          <w:tab w:val="right" w:pos="9360"/>
        </w:tabs>
      </w:pPr>
      <w:proofErr w:type="gramStart"/>
      <w:r>
        <w:t>“Introduction.”</w:t>
      </w:r>
      <w:proofErr w:type="gramEnd"/>
      <w:r>
        <w:t xml:space="preserve"> </w:t>
      </w:r>
      <w:r>
        <w:rPr>
          <w:i/>
        </w:rPr>
        <w:t xml:space="preserve">Sven </w:t>
      </w:r>
      <w:proofErr w:type="spellStart"/>
      <w:r>
        <w:rPr>
          <w:i/>
        </w:rPr>
        <w:t>Lukin</w:t>
      </w:r>
      <w:proofErr w:type="spellEnd"/>
      <w:r>
        <w:rPr>
          <w:i/>
        </w:rPr>
        <w:t>: Paintings 1960-1971</w:t>
      </w:r>
      <w:r w:rsidR="00D42385">
        <w:t>,</w:t>
      </w:r>
      <w:r>
        <w:t xml:space="preserve"> New York: Gary Snyder Project Space, 2010,</w:t>
      </w:r>
    </w:p>
    <w:p w:rsidR="00797C56" w:rsidRDefault="00797C56" w:rsidP="00F5238C">
      <w:pPr>
        <w:tabs>
          <w:tab w:val="left" w:pos="720"/>
          <w:tab w:val="left" w:pos="8640"/>
          <w:tab w:val="right" w:pos="9360"/>
        </w:tabs>
        <w:ind w:firstLine="720"/>
      </w:pPr>
      <w:proofErr w:type="gramStart"/>
      <w:r>
        <w:t>7-8.</w:t>
      </w:r>
      <w:proofErr w:type="gramEnd"/>
    </w:p>
    <w:p w:rsidR="00797C56" w:rsidRPr="00797C56" w:rsidRDefault="00797C56" w:rsidP="00F5238C">
      <w:pPr>
        <w:tabs>
          <w:tab w:val="left" w:pos="720"/>
          <w:tab w:val="left" w:pos="8640"/>
          <w:tab w:val="right" w:pos="9360"/>
        </w:tabs>
        <w:ind w:firstLine="720"/>
      </w:pPr>
    </w:p>
    <w:p w:rsidR="00594EB3" w:rsidRPr="00594EB3" w:rsidRDefault="00594EB3" w:rsidP="00F5238C">
      <w:pPr>
        <w:tabs>
          <w:tab w:val="left" w:pos="720"/>
          <w:tab w:val="left" w:pos="8640"/>
          <w:tab w:val="right" w:pos="9360"/>
        </w:tabs>
      </w:pPr>
      <w:proofErr w:type="gramStart"/>
      <w:r>
        <w:t>“Introduction.”</w:t>
      </w:r>
      <w:proofErr w:type="gramEnd"/>
      <w:r>
        <w:t xml:space="preserve"> </w:t>
      </w:r>
      <w:r>
        <w:rPr>
          <w:i/>
        </w:rPr>
        <w:t>Ed Moses</w:t>
      </w:r>
      <w:r>
        <w:t>. Santa Fe: Radius Books, 2009, 17-20.</w:t>
      </w:r>
    </w:p>
    <w:p w:rsidR="00D30A45" w:rsidRDefault="00D30A45" w:rsidP="00F5238C">
      <w:pPr>
        <w:tabs>
          <w:tab w:val="left" w:pos="720"/>
          <w:tab w:val="left" w:pos="8640"/>
          <w:tab w:val="right" w:pos="9360"/>
        </w:tabs>
      </w:pPr>
    </w:p>
    <w:p w:rsidR="007B26F6" w:rsidRDefault="007B26F6" w:rsidP="00F5238C">
      <w:pPr>
        <w:tabs>
          <w:tab w:val="left" w:pos="720"/>
          <w:tab w:val="left" w:pos="8640"/>
          <w:tab w:val="right" w:pos="9360"/>
        </w:tabs>
      </w:pPr>
      <w:proofErr w:type="gramStart"/>
      <w:r>
        <w:t>“Hard-Edge Cool.</w:t>
      </w:r>
      <w:r w:rsidR="00A0282C">
        <w:t>”</w:t>
      </w:r>
      <w:proofErr w:type="gramEnd"/>
      <w:r w:rsidR="00A0282C">
        <w:t xml:space="preserve"> </w:t>
      </w:r>
      <w:r w:rsidR="00A0282C">
        <w:rPr>
          <w:i/>
        </w:rPr>
        <w:t>Birth of the Coo</w:t>
      </w:r>
      <w:r w:rsidR="00A56BDF">
        <w:rPr>
          <w:i/>
        </w:rPr>
        <w:t>l: California Art, Design, and Culture at Mid-Century</w:t>
      </w:r>
      <w:r w:rsidR="00A0282C">
        <w:t xml:space="preserve">. </w:t>
      </w:r>
      <w:r>
        <w:t xml:space="preserve">By </w:t>
      </w:r>
    </w:p>
    <w:p w:rsidR="00A0282C" w:rsidRPr="000166E6" w:rsidRDefault="007B26F6" w:rsidP="00F5238C">
      <w:pPr>
        <w:tabs>
          <w:tab w:val="left" w:pos="720"/>
          <w:tab w:val="left" w:pos="8640"/>
          <w:tab w:val="right" w:pos="9360"/>
        </w:tabs>
        <w:ind w:left="720"/>
      </w:pPr>
      <w:r>
        <w:t xml:space="preserve">Elizabeth Armstrong. </w:t>
      </w:r>
      <w:r w:rsidR="00BB23E7">
        <w:t xml:space="preserve">New York: Prestel Publishing; Newport Beach: </w:t>
      </w:r>
      <w:r w:rsidR="00A0282C">
        <w:t>Ora</w:t>
      </w:r>
      <w:r>
        <w:t>nge County Museum of Art, 2007</w:t>
      </w:r>
      <w:r w:rsidR="00BB23E7">
        <w:t xml:space="preserve">, </w:t>
      </w:r>
      <w:r w:rsidR="00A0282C">
        <w:t>81-106.</w:t>
      </w:r>
    </w:p>
    <w:p w:rsidR="00D30A45" w:rsidRDefault="00D30A45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7B26F6" w:rsidRDefault="007B26F6" w:rsidP="00F5238C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“I </w:t>
      </w:r>
      <w:r w:rsidR="00FB6977">
        <w:t>S</w:t>
      </w:r>
      <w:r>
        <w:t xml:space="preserve">ee a </w:t>
      </w:r>
      <w:r w:rsidR="00FB6977">
        <w:t>R</w:t>
      </w:r>
      <w:r>
        <w:t xml:space="preserve">ed </w:t>
      </w:r>
      <w:r w:rsidR="00FB6977">
        <w:t>D</w:t>
      </w:r>
      <w:r>
        <w:t>o</w:t>
      </w:r>
      <w:r w:rsidR="00FB6977">
        <w:t>or . .</w:t>
      </w:r>
      <w:r>
        <w:t xml:space="preserve"> .</w:t>
      </w:r>
      <w:r w:rsidR="004A1B31">
        <w:t xml:space="preserve">” </w:t>
      </w:r>
      <w:r w:rsidR="004A1B31">
        <w:rPr>
          <w:i/>
        </w:rPr>
        <w:t>James Hayward: Works 1975 – 2007</w:t>
      </w:r>
      <w:r>
        <w:t xml:space="preserve">, </w:t>
      </w:r>
      <w:r w:rsidR="004A1B31">
        <w:t xml:space="preserve">San Francisco: Modernism, </w:t>
      </w:r>
      <w:r w:rsidR="00675F6C">
        <w:t>2007</w:t>
      </w:r>
      <w:r>
        <w:t>,</w:t>
      </w:r>
    </w:p>
    <w:p w:rsidR="005E4EAC" w:rsidRDefault="007B26F6" w:rsidP="00F5238C">
      <w:pPr>
        <w:tabs>
          <w:tab w:val="left" w:pos="0"/>
          <w:tab w:val="left" w:pos="720"/>
          <w:tab w:val="left" w:pos="8640"/>
          <w:tab w:val="right" w:pos="9360"/>
        </w:tabs>
      </w:pPr>
      <w:r>
        <w:tab/>
      </w:r>
      <w:proofErr w:type="gramStart"/>
      <w:r>
        <w:t>7-27</w:t>
      </w:r>
      <w:r w:rsidR="004A1B31">
        <w:t>.</w:t>
      </w:r>
      <w:proofErr w:type="gramEnd"/>
    </w:p>
    <w:p w:rsidR="00D30A45" w:rsidRDefault="00D30A45" w:rsidP="00F5238C">
      <w:pPr>
        <w:tabs>
          <w:tab w:val="left" w:pos="0"/>
          <w:tab w:val="left" w:pos="720"/>
          <w:tab w:val="left" w:pos="8640"/>
          <w:tab w:val="right" w:pos="9360"/>
        </w:tabs>
      </w:pPr>
    </w:p>
    <w:p w:rsidR="00466EFE" w:rsidRPr="004A1B31" w:rsidRDefault="00466EFE" w:rsidP="00F5238C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“David Novros,” </w:t>
      </w:r>
      <w:r>
        <w:rPr>
          <w:i/>
        </w:rPr>
        <w:t xml:space="preserve">American Art </w:t>
      </w:r>
      <w:proofErr w:type="gramStart"/>
      <w:r>
        <w:rPr>
          <w:i/>
        </w:rPr>
        <w:t>Since</w:t>
      </w:r>
      <w:proofErr w:type="gramEnd"/>
      <w:r>
        <w:rPr>
          <w:i/>
        </w:rPr>
        <w:t xml:space="preserve"> 1900</w:t>
      </w:r>
      <w:r>
        <w:t xml:space="preserve">. </w:t>
      </w:r>
      <w:smartTag w:uri="urn:schemas-microsoft-com:office:smarttags" w:element="City">
        <w:r>
          <w:t>Austin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Blanton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of Art, 2006, 228-31.</w:t>
      </w:r>
    </w:p>
    <w:p w:rsidR="00D30A45" w:rsidRDefault="00D30A45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</w:p>
    <w:p w:rsidR="005E4EAC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“The Formalist Connection and Originary Myths of Conceptual Art</w:t>
      </w:r>
      <w:r w:rsidR="007B26F6">
        <w:t>.</w:t>
      </w:r>
      <w:r>
        <w:t>”</w:t>
      </w:r>
      <w:proofErr w:type="gramEnd"/>
      <w:r>
        <w:t xml:space="preserve"> </w:t>
      </w:r>
      <w:r>
        <w:rPr>
          <w:i/>
          <w:iCs/>
        </w:rPr>
        <w:t>Conceptual Art: Theory, Myth, and Practice</w:t>
      </w:r>
      <w:r w:rsidR="007B26F6">
        <w:t xml:space="preserve">. </w:t>
      </w:r>
      <w:proofErr w:type="gramStart"/>
      <w:r w:rsidR="007B26F6">
        <w:t>E</w:t>
      </w:r>
      <w:r>
        <w:t>d. Michael Corris</w:t>
      </w:r>
      <w:r w:rsidR="007B26F6">
        <w:t>.</w:t>
      </w:r>
      <w:proofErr w:type="gramEnd"/>
      <w:r>
        <w:t xml:space="preserve"> C</w:t>
      </w:r>
      <w:r w:rsidR="007B26F6">
        <w:t>ambridge University Press, 2004</w:t>
      </w:r>
      <w:r>
        <w:t>, 28-49.</w:t>
      </w:r>
    </w:p>
    <w:p w:rsidR="00D30A45" w:rsidRDefault="00D30A45" w:rsidP="00F5238C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</w:p>
    <w:p w:rsidR="00E47F96" w:rsidRDefault="005E4EAC" w:rsidP="00F5238C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“Minimalism,” </w:t>
      </w:r>
      <w:r>
        <w:rPr>
          <w:i/>
          <w:iCs/>
        </w:rPr>
        <w:t>Encyclopedia of Aesthetics</w:t>
      </w:r>
      <w:r w:rsidR="007B26F6">
        <w:rPr>
          <w:iCs/>
        </w:rPr>
        <w:t>.</w:t>
      </w:r>
      <w:r>
        <w:t xml:space="preserve"> </w:t>
      </w:r>
      <w:proofErr w:type="gramStart"/>
      <w:r w:rsidR="007B26F6">
        <w:t>Oxford University Press, 1998</w:t>
      </w:r>
      <w:r>
        <w:t>, 238-43</w:t>
      </w:r>
      <w:r w:rsidR="001F4B48">
        <w:t>.</w:t>
      </w:r>
      <w:proofErr w:type="gramEnd"/>
    </w:p>
    <w:p w:rsidR="00653EF7" w:rsidRDefault="00653EF7" w:rsidP="00F5238C">
      <w:pPr>
        <w:tabs>
          <w:tab w:val="left" w:pos="0"/>
          <w:tab w:val="left" w:pos="720"/>
          <w:tab w:val="left" w:pos="8640"/>
          <w:tab w:val="right" w:pos="9360"/>
        </w:tabs>
      </w:pPr>
      <w:r>
        <w:lastRenderedPageBreak/>
        <w:tab/>
      </w:r>
      <w:proofErr w:type="gramStart"/>
      <w:r>
        <w:t>Revised as “Minimal Art,”</w:t>
      </w:r>
      <w:r w:rsidRPr="00653EF7">
        <w:rPr>
          <w:i/>
          <w:iCs/>
        </w:rPr>
        <w:t xml:space="preserve"> </w:t>
      </w:r>
      <w:r>
        <w:rPr>
          <w:i/>
          <w:iCs/>
        </w:rPr>
        <w:t>Encyclopedia of Aesthetics</w:t>
      </w:r>
      <w:r>
        <w:rPr>
          <w:iCs/>
        </w:rPr>
        <w:t>.</w:t>
      </w:r>
      <w:proofErr w:type="gramEnd"/>
      <w:r>
        <w:t xml:space="preserve"> </w:t>
      </w:r>
      <w:proofErr w:type="gramStart"/>
      <w:r>
        <w:t>Oxford University Press (2012).</w:t>
      </w:r>
      <w:proofErr w:type="gramEnd"/>
    </w:p>
    <w:p w:rsidR="00F47254" w:rsidRDefault="00F47254" w:rsidP="00F5238C">
      <w:pPr>
        <w:tabs>
          <w:tab w:val="left" w:pos="720"/>
          <w:tab w:val="left" w:pos="4320"/>
          <w:tab w:val="left" w:pos="4680"/>
          <w:tab w:val="left" w:pos="8640"/>
          <w:tab w:val="right" w:pos="9360"/>
        </w:tabs>
        <w:jc w:val="center"/>
      </w:pPr>
    </w:p>
    <w:p w:rsidR="005E4EAC" w:rsidRDefault="005E4EAC" w:rsidP="00F5238C">
      <w:pPr>
        <w:tabs>
          <w:tab w:val="left" w:pos="720"/>
          <w:tab w:val="left" w:pos="4320"/>
          <w:tab w:val="right" w:pos="9360"/>
        </w:tabs>
        <w:jc w:val="center"/>
      </w:pPr>
      <w:r>
        <w:t>FEATURE ARTICLES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</w:p>
    <w:p w:rsidR="007B4D2F" w:rsidRPr="007B4D2F" w:rsidRDefault="002E1F3B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 </w:t>
      </w:r>
      <w:r w:rsidR="007B4D2F">
        <w:t xml:space="preserve">“The Thing,” </w:t>
      </w:r>
      <w:r w:rsidR="007B4D2F">
        <w:rPr>
          <w:i/>
        </w:rPr>
        <w:t>Artillery</w:t>
      </w:r>
      <w:r w:rsidR="007B4D2F">
        <w:t xml:space="preserve"> (February 2016).</w:t>
      </w:r>
    </w:p>
    <w:p w:rsidR="002E1F3B" w:rsidRPr="002E1F3B" w:rsidRDefault="002E1F3B" w:rsidP="002E1F3B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“Mike Kelley,” </w:t>
      </w:r>
      <w:r>
        <w:rPr>
          <w:i/>
        </w:rPr>
        <w:t>Artillery</w:t>
      </w:r>
      <w:r>
        <w:t xml:space="preserve"> </w:t>
      </w:r>
      <w:r>
        <w:t>(2012).</w:t>
      </w:r>
      <w:bookmarkStart w:id="0" w:name="_GoBack"/>
      <w:bookmarkEnd w:id="0"/>
    </w:p>
    <w:p w:rsidR="007F6CDA" w:rsidRDefault="002E1F3B" w:rsidP="002E1F3B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 </w:t>
      </w:r>
      <w:r w:rsidR="007F6CDA">
        <w:t xml:space="preserve">“An Appreciation: Chris Burden (1946-2015),” </w:t>
      </w:r>
      <w:r w:rsidR="007F6CDA">
        <w:rPr>
          <w:i/>
        </w:rPr>
        <w:t>Artillery</w:t>
      </w:r>
      <w:r w:rsidR="007F6CDA">
        <w:t xml:space="preserve"> 9, no. 6 (July-August 2015): 54-55.</w:t>
      </w:r>
    </w:p>
    <w:p w:rsidR="001F4B48" w:rsidRPr="00235431" w:rsidRDefault="00210FA8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 </w:t>
      </w:r>
      <w:r w:rsidR="001F4B48">
        <w:t xml:space="preserve">“Chuck Ramirez: In Memoriam,” </w:t>
      </w:r>
      <w:r w:rsidR="001F4B48">
        <w:rPr>
          <w:i/>
        </w:rPr>
        <w:t>Art Lies</w:t>
      </w:r>
      <w:r w:rsidR="00235431">
        <w:t>, no. 68 (2011).</w:t>
      </w:r>
    </w:p>
    <w:p w:rsidR="00496E2D" w:rsidRPr="00496E2D" w:rsidRDefault="001F4B48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</w:rPr>
        <w:t xml:space="preserve"> </w:t>
      </w:r>
      <w:r w:rsidR="00496E2D">
        <w:t>“Space Explor</w:t>
      </w:r>
      <w:r w:rsidR="00714E0D">
        <w:t>ers” [</w:t>
      </w:r>
      <w:r w:rsidR="00496E2D">
        <w:t xml:space="preserve">Park Place Gallery], </w:t>
      </w:r>
      <w:r w:rsidR="00496E2D">
        <w:rPr>
          <w:i/>
        </w:rPr>
        <w:t>Art in America</w:t>
      </w:r>
      <w:r w:rsidR="00496E2D">
        <w:t xml:space="preserve"> (Feb. 2009): 61-64.</w:t>
      </w:r>
    </w:p>
    <w:p w:rsidR="00695DA4" w:rsidRDefault="00304684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</w:t>
      </w:r>
      <w:r w:rsidR="0035506C">
        <w:t>Spatial Overtures: Report from Fort Worth”</w:t>
      </w:r>
      <w:r w:rsidR="00714E0D">
        <w:t xml:space="preserve"> [</w:t>
      </w:r>
      <w:r w:rsidR="00714E0D">
        <w:rPr>
          <w:i/>
        </w:rPr>
        <w:t>Declaring Space</w:t>
      </w:r>
      <w:r w:rsidR="00714E0D">
        <w:t>],</w:t>
      </w:r>
      <w:r w:rsidR="0035506C">
        <w:t xml:space="preserve"> </w:t>
      </w:r>
      <w:r>
        <w:rPr>
          <w:i/>
        </w:rPr>
        <w:t>Art in America</w:t>
      </w:r>
      <w:r>
        <w:t xml:space="preserve"> (Jan. 2008)</w:t>
      </w:r>
      <w:r w:rsidR="00EA5645">
        <w:t xml:space="preserve">: </w:t>
      </w:r>
    </w:p>
    <w:p w:rsidR="00304684" w:rsidRPr="00304684" w:rsidRDefault="00EA5645" w:rsidP="00BE4F8C">
      <w:pPr>
        <w:tabs>
          <w:tab w:val="left" w:pos="0"/>
          <w:tab w:val="left" w:pos="720"/>
          <w:tab w:val="left" w:pos="4320"/>
          <w:tab w:val="right" w:pos="9360"/>
        </w:tabs>
        <w:ind w:left="720"/>
      </w:pPr>
      <w:proofErr w:type="gramStart"/>
      <w:r>
        <w:t>58-61</w:t>
      </w:r>
      <w:r w:rsidR="00304684">
        <w:t>.</w:t>
      </w:r>
      <w:proofErr w:type="gramEnd"/>
    </w:p>
    <w:p w:rsidR="0091701E" w:rsidRPr="0091701E" w:rsidRDefault="0091701E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</w:t>
      </w:r>
      <w:r w:rsidR="00FF46D8">
        <w:t>The Discipline of Nuance” [</w:t>
      </w:r>
      <w:r>
        <w:t>David Novros</w:t>
      </w:r>
      <w:r w:rsidR="00FF46D8">
        <w:t>],</w:t>
      </w:r>
      <w:r>
        <w:t xml:space="preserve"> </w:t>
      </w:r>
      <w:r>
        <w:rPr>
          <w:i/>
        </w:rPr>
        <w:t xml:space="preserve">Art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t xml:space="preserve"> (</w:t>
      </w:r>
      <w:r w:rsidR="00FF46D8">
        <w:t>February 2007</w:t>
      </w:r>
      <w:r>
        <w:t>)</w:t>
      </w:r>
      <w:r w:rsidR="00FF46D8">
        <w:t>:136-39</w:t>
      </w:r>
      <w:r>
        <w:t>.</w:t>
      </w:r>
    </w:p>
    <w:p w:rsidR="00AD5B4B" w:rsidRDefault="00AD5B4B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</w:t>
      </w:r>
      <w:r w:rsidR="00ED509D">
        <w:t>Compound Pleasures” [Robert Rauschenberg],</w:t>
      </w:r>
      <w:r w:rsidRPr="00AD5B4B">
        <w:rPr>
          <w:i/>
        </w:rPr>
        <w:t xml:space="preserve"> </w:t>
      </w:r>
      <w:r>
        <w:rPr>
          <w:i/>
        </w:rPr>
        <w:t>Art in America</w:t>
      </w:r>
      <w:r>
        <w:t xml:space="preserve"> (</w:t>
      </w:r>
      <w:r w:rsidR="009308AB">
        <w:t>December 2006</w:t>
      </w:r>
      <w:r>
        <w:t>)</w:t>
      </w:r>
      <w:r w:rsidR="00466EFE">
        <w:t xml:space="preserve">: </w:t>
      </w:r>
      <w:r w:rsidR="00ED509D">
        <w:t>98-105</w:t>
      </w:r>
      <w:r>
        <w:t>.</w:t>
      </w:r>
    </w:p>
    <w:p w:rsidR="000166E6" w:rsidRPr="000166E6" w:rsidRDefault="000166E6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</w:t>
      </w:r>
      <w:r w:rsidR="002C78EB">
        <w:t>Report from</w:t>
      </w:r>
      <w:r>
        <w:t xml:space="preserve"> </w:t>
      </w:r>
      <w:smartTag w:uri="urn:schemas-microsoft-com:office:smarttags" w:element="City">
        <w:r>
          <w:t>Santa Fe</w:t>
        </w:r>
      </w:smartTag>
      <w:r w:rsidR="002C78EB">
        <w:t xml:space="preserve">: A Slow Motion </w:t>
      </w:r>
      <w:r>
        <w:t xml:space="preserve">Biennial,” </w:t>
      </w:r>
      <w:r>
        <w:rPr>
          <w:i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America</w:t>
          </w:r>
        </w:smartTag>
      </w:smartTag>
      <w:r>
        <w:t xml:space="preserve"> (</w:t>
      </w:r>
      <w:r w:rsidR="002C78EB">
        <w:t>October 2006</w:t>
      </w:r>
      <w:r>
        <w:t>)</w:t>
      </w:r>
      <w:r w:rsidR="002C78EB">
        <w:t>: 69-75</w:t>
      </w:r>
      <w:r>
        <w:t>.</w:t>
      </w:r>
    </w:p>
    <w:p w:rsidR="00445E5B" w:rsidRPr="00445E5B" w:rsidRDefault="00445E5B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</w:t>
      </w:r>
      <w:r w:rsidR="007E04EB">
        <w:t>Kiefer as Occult Poet</w:t>
      </w:r>
      <w:r>
        <w:t xml:space="preserve">,” </w:t>
      </w:r>
      <w:r>
        <w:rPr>
          <w:i/>
        </w:rPr>
        <w:t xml:space="preserve">Art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t xml:space="preserve"> (</w:t>
      </w:r>
      <w:r w:rsidR="007E04EB">
        <w:t>March 2006</w:t>
      </w:r>
      <w:r>
        <w:t>)</w:t>
      </w:r>
      <w:r w:rsidR="007E04EB">
        <w:t>: 104-11</w:t>
      </w:r>
      <w:r>
        <w:t>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“Dumb Painting: The End of Representation,” </w:t>
      </w:r>
      <w:proofErr w:type="spellStart"/>
      <w:r>
        <w:rPr>
          <w:i/>
          <w:iCs/>
        </w:rPr>
        <w:t>ArtLies</w:t>
      </w:r>
      <w:proofErr w:type="spellEnd"/>
      <w:r>
        <w:t xml:space="preserve"> (Summer 2005): 14-19 (Guest editor for issue on painting).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“Jessica Stockholder: A Merging of Mediums,”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(February 2005): 92-97.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proofErr w:type="gramStart"/>
      <w:r>
        <w:t xml:space="preserve">“Regionalism without Apology,” </w:t>
      </w:r>
      <w:proofErr w:type="spellStart"/>
      <w:r>
        <w:rPr>
          <w:i/>
          <w:iCs/>
        </w:rPr>
        <w:t>ArtLies</w:t>
      </w:r>
      <w:proofErr w:type="spellEnd"/>
      <w:r>
        <w:t xml:space="preserve"> (Summer 2004), 34-37.</w:t>
      </w:r>
      <w:proofErr w:type="gramEnd"/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“Report from </w:t>
      </w:r>
      <w:smartTag w:uri="urn:schemas-microsoft-com:office:smarttags" w:element="City">
        <w:r>
          <w:t>Houston</w:t>
        </w:r>
      </w:smartTag>
      <w:r>
        <w:t xml:space="preserve">: Learning from Comics,”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(October 2003): 64-67.</w:t>
      </w:r>
    </w:p>
    <w:p w:rsidR="005E4EAC" w:rsidRDefault="006C5DCF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>Co-author with Wendy Atwell, “</w:t>
      </w:r>
      <w:r w:rsidR="005E4EAC">
        <w:t xml:space="preserve">Conversing on Criticism,” </w:t>
      </w:r>
      <w:proofErr w:type="spellStart"/>
      <w:r w:rsidR="005E4EAC">
        <w:rPr>
          <w:i/>
          <w:iCs/>
        </w:rPr>
        <w:t>ArtLies</w:t>
      </w:r>
      <w:proofErr w:type="spellEnd"/>
      <w:r w:rsidR="005E4EAC">
        <w:t xml:space="preserve"> (Spring 2003): 24-27.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“Revisiting Donald Judd,” </w:t>
      </w:r>
      <w:r>
        <w:rPr>
          <w:i/>
          <w:iCs/>
        </w:rPr>
        <w:t>Perla</w:t>
      </w:r>
      <w:r>
        <w:t xml:space="preserve"> (April-May 2003): 12-16.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“Hans Hofmann: Thick and Thin,”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(December 2002): 102-03.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“Report from </w:t>
      </w:r>
      <w:smartTag w:uri="urn:schemas-microsoft-com:office:smarttags" w:element="City">
        <w:r>
          <w:t>San Antonio</w:t>
        </w:r>
      </w:smartTag>
      <w:r>
        <w:t xml:space="preserve">: Jewel in the Rough,”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(February 2002): 58-65.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“Report from </w:t>
      </w:r>
      <w:smartTag w:uri="urn:schemas-microsoft-com:office:smarttags" w:element="City">
        <w:r>
          <w:t>New Orleans</w:t>
        </w:r>
      </w:smartTag>
      <w:r>
        <w:t xml:space="preserve">: Southern Sensibilities,”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(November 2001): 58-63.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“Criticism Reconsidered,” </w:t>
      </w:r>
      <w:proofErr w:type="spellStart"/>
      <w:r>
        <w:rPr>
          <w:i/>
          <w:iCs/>
        </w:rPr>
        <w:t>ArtLies</w:t>
      </w:r>
      <w:proofErr w:type="spellEnd"/>
      <w:r>
        <w:t xml:space="preserve"> (Summer 2001): 4-6.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sectPr w:rsidR="005E4EAC" w:rsidSect="00FA46BB">
          <w:footerReference w:type="default" r:id="rId8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lastRenderedPageBreak/>
        <w:t xml:space="preserve">“Report from </w:t>
      </w:r>
      <w:smartTag w:uri="urn:schemas-microsoft-com:office:smarttags" w:element="City">
        <w:r>
          <w:t>Houston</w:t>
        </w:r>
      </w:smartTag>
      <w:r>
        <w:t xml:space="preserve">: </w:t>
      </w:r>
      <w:smartTag w:uri="urn:schemas-microsoft-com:office:smarttags" w:element="PlaceName">
        <w:r>
          <w:t>Space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 Takes Off,”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(October 2000): 66-75.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“Donald Judd: Sin </w:t>
      </w:r>
      <w:proofErr w:type="spellStart"/>
      <w:r>
        <w:t>titulo</w:t>
      </w:r>
      <w:proofErr w:type="spellEnd"/>
      <w:r>
        <w:t xml:space="preserve">,” </w:t>
      </w:r>
      <w:r>
        <w:rPr>
          <w:i/>
          <w:iCs/>
        </w:rPr>
        <w:t>El Cultural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Madrid</w:t>
          </w:r>
        </w:smartTag>
      </w:smartTag>
      <w:r>
        <w:t>, 6 September 2000): 34-35.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“Between Two Worlds” [Interview with John McCracken], </w:t>
      </w:r>
      <w:r>
        <w:rPr>
          <w:i/>
          <w:iCs/>
        </w:rPr>
        <w:t>Art in America</w:t>
      </w:r>
      <w:r>
        <w:t xml:space="preserve"> (April 1998): 86-93 + cover.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“Outtakes from the [Rothko] Chapel,”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(June 1997): 98-99.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“Tracking Ed Moses,”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(Dec 1996): 78-83.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“Contemporary Art Month,” </w:t>
      </w:r>
      <w:r>
        <w:rPr>
          <w:i/>
          <w:iCs/>
        </w:rPr>
        <w:t xml:space="preserve">Circa: The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</w:rPr>
            <w:t>Texas</w:t>
          </w:r>
        </w:smartTag>
      </w:smartTag>
      <w:r>
        <w:rPr>
          <w:i/>
          <w:iCs/>
        </w:rPr>
        <w:t xml:space="preserve"> Based Journal of Contemporary Art</w:t>
      </w:r>
      <w:r>
        <w:t xml:space="preserve"> (Fall 1995): 42-44.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>“</w:t>
      </w:r>
      <w:proofErr w:type="spellStart"/>
      <w:r>
        <w:t>ArtPace</w:t>
      </w:r>
      <w:proofErr w:type="spellEnd"/>
      <w:r>
        <w:t xml:space="preserve">,” </w:t>
      </w:r>
      <w:proofErr w:type="spellStart"/>
      <w:r>
        <w:rPr>
          <w:i/>
          <w:iCs/>
        </w:rPr>
        <w:t>ArtLies</w:t>
      </w:r>
      <w:proofErr w:type="spellEnd"/>
      <w:r>
        <w:t xml:space="preserve"> (June-July 1995): 3-4.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“Report from </w:t>
      </w:r>
      <w:smartTag w:uri="urn:schemas-microsoft-com:office:smarttags" w:element="State">
        <w:r>
          <w:t>Texas</w:t>
        </w:r>
      </w:smartTag>
      <w:r>
        <w:t xml:space="preserve">: Going Against the Grain,”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(April 1995): 42-47.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“On Site: Art to Eat [Meg Webster],”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(Oct 1993): 72-73.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“Earthly Objects [Ken Price],”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(Feb 1993): 98-101.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“Rauschenberg: In the Beginning,”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(April 1992): 126-29.</w:t>
      </w:r>
    </w:p>
    <w:p w:rsidR="005E4EAC" w:rsidRDefault="00B35B22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>“Madeline O’</w:t>
      </w:r>
      <w:r w:rsidR="005E4EAC">
        <w:t xml:space="preserve">Connor: The Form of Nature,” </w:t>
      </w:r>
      <w:proofErr w:type="spellStart"/>
      <w:r w:rsidR="005E4EAC">
        <w:rPr>
          <w:i/>
          <w:iCs/>
        </w:rPr>
        <w:t>Artspace</w:t>
      </w:r>
      <w:proofErr w:type="spellEnd"/>
      <w:r w:rsidR="005E4EAC">
        <w:t xml:space="preserve"> (May-June 1992): 58-59.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“Roy Thurston: Palpable Surface/Elusive Depth,” </w:t>
      </w:r>
      <w:proofErr w:type="spellStart"/>
      <w:r>
        <w:rPr>
          <w:i/>
          <w:iCs/>
        </w:rPr>
        <w:t>Artspace</w:t>
      </w:r>
      <w:proofErr w:type="spellEnd"/>
      <w:r>
        <w:t xml:space="preserve"> (Summer 1991): 57.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rPr>
          <w:u w:val="single"/>
        </w:rPr>
      </w:pPr>
      <w:r>
        <w:t xml:space="preserve">“The Shape of Painting in the 1960s,” </w:t>
      </w:r>
      <w:r>
        <w:rPr>
          <w:i/>
          <w:iCs/>
        </w:rPr>
        <w:t>Art Journal</w:t>
      </w:r>
      <w:r>
        <w:t xml:space="preserve"> (Spring 1991): 52-56.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t xml:space="preserve">“Space Commanders,”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(Jan 1990): 68-71.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“The Issue of Boredom: Is It Interesting?” </w:t>
      </w:r>
      <w:r>
        <w:rPr>
          <w:i/>
          <w:iCs/>
        </w:rPr>
        <w:t>Journal of Aesthetics and Art Criticism</w:t>
      </w:r>
      <w:r>
        <w:t xml:space="preserve"> (Summer 1985): </w:t>
      </w:r>
      <w:r w:rsidR="004C5E6E">
        <w:t>359-65. Replies: Richard Lind, “</w:t>
      </w:r>
      <w:r>
        <w:t xml:space="preserve">Why Isn't Minimal Art Boring?” </w:t>
      </w:r>
      <w:proofErr w:type="gramStart"/>
      <w:r>
        <w:rPr>
          <w:i/>
          <w:iCs/>
        </w:rPr>
        <w:t>JAAC</w:t>
      </w:r>
      <w:r>
        <w:t xml:space="preserve"> (Winter 1986); Derek </w:t>
      </w:r>
      <w:proofErr w:type="spellStart"/>
      <w:r>
        <w:t>Matravers</w:t>
      </w:r>
      <w:proofErr w:type="spellEnd"/>
      <w:r>
        <w:t xml:space="preserve">, </w:t>
      </w:r>
      <w:r w:rsidR="00B35B22">
        <w:t>“</w:t>
      </w:r>
      <w:r>
        <w:t>Is Boring Art Just Boring?”</w:t>
      </w:r>
      <w:proofErr w:type="gramEnd"/>
      <w:r>
        <w:t xml:space="preserve"> </w:t>
      </w:r>
      <w:r>
        <w:rPr>
          <w:i/>
          <w:iCs/>
        </w:rPr>
        <w:t>JAAC</w:t>
      </w:r>
      <w:r>
        <w:t xml:space="preserve"> (Fall 1995).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</w:pPr>
      <w:r>
        <w:lastRenderedPageBreak/>
        <w:t>“</w:t>
      </w:r>
      <w:proofErr w:type="spellStart"/>
      <w:r>
        <w:t>Heizer’s</w:t>
      </w:r>
      <w:proofErr w:type="spellEnd"/>
      <w:r>
        <w:t xml:space="preserve"> Extracts,” </w:t>
      </w:r>
      <w:r>
        <w:rPr>
          <w:i/>
          <w:iCs/>
        </w:rPr>
        <w:t xml:space="preserve">Art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America</w:t>
          </w:r>
        </w:smartTag>
      </w:smartTag>
      <w:r>
        <w:t xml:space="preserve"> (Nov 1984): 132-37.</w:t>
      </w:r>
    </w:p>
    <w:p w:rsidR="005E4EAC" w:rsidRDefault="005E4EAC" w:rsidP="00BE4F8C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“This Furniture Is Not To Be Sat On or Sit On My Sculpture,” </w:t>
      </w:r>
      <w:proofErr w:type="gramStart"/>
      <w:r>
        <w:rPr>
          <w:i/>
          <w:iCs/>
        </w:rPr>
        <w:t>LAICA  Journal</w:t>
      </w:r>
      <w:proofErr w:type="gramEnd"/>
      <w:r>
        <w:t>, published by the Los Angeles Institute of Contemporary Art (Spring 1983): 66-70.</w:t>
      </w:r>
    </w:p>
    <w:p w:rsidR="005E4EAC" w:rsidRDefault="005E4EAC" w:rsidP="00BE4F8C">
      <w:pPr>
        <w:ind w:left="720" w:hanging="720"/>
      </w:pPr>
      <w:r>
        <w:t>Co-editor, “History Rep</w:t>
      </w:r>
      <w:r w:rsidR="00B35B22">
        <w:t>eats Itself: Excerpts from the “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Community: Group Portrait,” </w:t>
      </w:r>
      <w:r>
        <w:rPr>
          <w:i/>
          <w:iCs/>
        </w:rPr>
        <w:t>LAICA Journal</w:t>
      </w:r>
      <w:r>
        <w:t xml:space="preserve"> (Winter 1982 &amp; Fall 1983).</w:t>
      </w:r>
    </w:p>
    <w:p w:rsidR="005E4EAC" w:rsidRDefault="005E4EAC" w:rsidP="00BE4F8C">
      <w:proofErr w:type="gramStart"/>
      <w:r>
        <w:t xml:space="preserve">Editor and introduction, “Special Sculpture Issue,” </w:t>
      </w:r>
      <w:r>
        <w:rPr>
          <w:i/>
          <w:iCs/>
        </w:rPr>
        <w:t>LAICA Journal</w:t>
      </w:r>
      <w:r>
        <w:t xml:space="preserve"> (Spring 1982).</w:t>
      </w:r>
      <w:proofErr w:type="gramEnd"/>
    </w:p>
    <w:p w:rsidR="005E4EAC" w:rsidRDefault="005E4EAC" w:rsidP="00BE4F8C">
      <w:r>
        <w:t xml:space="preserve">Co-author, “An Interview with </w:t>
      </w:r>
      <w:proofErr w:type="spellStart"/>
      <w:r>
        <w:t>Robbert</w:t>
      </w:r>
      <w:proofErr w:type="spellEnd"/>
      <w:r>
        <w:t xml:space="preserve"> Flick,” </w:t>
      </w:r>
      <w:r>
        <w:rPr>
          <w:i/>
          <w:iCs/>
        </w:rPr>
        <w:t>Afterimage</w:t>
      </w:r>
      <w:r>
        <w:t xml:space="preserve"> (Dec 1980): 10-11.</w:t>
      </w:r>
    </w:p>
    <w:p w:rsidR="005E4EAC" w:rsidRDefault="005E4EAC" w:rsidP="00BE4F8C">
      <w:r>
        <w:t xml:space="preserve">“John Eden,” </w:t>
      </w:r>
      <w:r>
        <w:rPr>
          <w:i/>
          <w:iCs/>
        </w:rPr>
        <w:t>LAICA Journal</w:t>
      </w:r>
      <w:r>
        <w:t xml:space="preserve"> (June-July 1980): 22-23.</w:t>
      </w:r>
    </w:p>
    <w:p w:rsidR="005E4EAC" w:rsidRDefault="005E4EAC" w:rsidP="00BE4F8C">
      <w:r>
        <w:t xml:space="preserve">“Painting: Americans in Paris,” </w:t>
      </w:r>
      <w:r>
        <w:rPr>
          <w:i/>
          <w:iCs/>
        </w:rPr>
        <w:t>LAICA Journal</w:t>
      </w:r>
      <w:r>
        <w:t xml:space="preserve"> (Feb-Mar 1980): 55-57.</w:t>
      </w:r>
    </w:p>
    <w:p w:rsidR="005E4EAC" w:rsidRDefault="005E4EAC" w:rsidP="00BE4F8C">
      <w:r>
        <w:t xml:space="preserve">“The Photograph and the Photographed,” </w:t>
      </w:r>
      <w:r>
        <w:rPr>
          <w:i/>
          <w:iCs/>
        </w:rPr>
        <w:t>LAICA Journal</w:t>
      </w:r>
      <w:r>
        <w:t xml:space="preserve"> (Sept-Oct 1979): 46-51.</w:t>
      </w:r>
    </w:p>
    <w:p w:rsidR="00246215" w:rsidRDefault="00246215" w:rsidP="00BE4F8C"/>
    <w:p w:rsidR="00FB5825" w:rsidRDefault="00FB5825" w:rsidP="00BE4F8C">
      <w:pPr>
        <w:jc w:val="center"/>
      </w:pPr>
      <w:r>
        <w:t>CATALOGUE ESSAYS</w:t>
      </w:r>
    </w:p>
    <w:p w:rsidR="002A4548" w:rsidRDefault="002A4548" w:rsidP="002A4548">
      <w:pPr>
        <w:jc w:val="center"/>
      </w:pPr>
    </w:p>
    <w:p w:rsidR="00B024C4" w:rsidRDefault="00B024C4" w:rsidP="00B024C4">
      <w:proofErr w:type="gramStart"/>
      <w:r>
        <w:t xml:space="preserve">“To Arrive at Balance and Luminosity,” </w:t>
      </w:r>
      <w:r>
        <w:rPr>
          <w:i/>
        </w:rPr>
        <w:t>Scot Heywood</w:t>
      </w:r>
      <w:r>
        <w:t>.</w:t>
      </w:r>
      <w:proofErr w:type="gramEnd"/>
      <w:r>
        <w:t xml:space="preserve"> Santa Monica, CA: Pete and Susan </w:t>
      </w:r>
    </w:p>
    <w:p w:rsidR="00B024C4" w:rsidRPr="00F526B4" w:rsidRDefault="00B024C4" w:rsidP="00B024C4">
      <w:r>
        <w:tab/>
        <w:t>Barrett Art Gallery, Santa Monica College, 2012, 3-9.</w:t>
      </w:r>
    </w:p>
    <w:p w:rsidR="000C485B" w:rsidRDefault="00B024C4" w:rsidP="000C485B">
      <w:pPr>
        <w:rPr>
          <w:i/>
        </w:rPr>
      </w:pPr>
      <w:r>
        <w:t xml:space="preserve"> </w:t>
      </w:r>
      <w:r w:rsidR="000C485B">
        <w:t xml:space="preserve">“Sarah Morris: Abstraction as Cultural Critique,” </w:t>
      </w:r>
      <w:r w:rsidR="000C485B">
        <w:rPr>
          <w:i/>
        </w:rPr>
        <w:t>A Global Exchange: Geometric Abstraction</w:t>
      </w:r>
    </w:p>
    <w:p w:rsidR="000C485B" w:rsidRDefault="000C485B" w:rsidP="000C485B">
      <w:pPr>
        <w:ind w:firstLine="720"/>
      </w:pPr>
      <w:r>
        <w:rPr>
          <w:i/>
        </w:rPr>
        <w:t xml:space="preserve"> Since 1950</w:t>
      </w:r>
      <w:r>
        <w:t xml:space="preserve">, Buenos Aires: </w:t>
      </w:r>
      <w:proofErr w:type="spellStart"/>
      <w:r>
        <w:t>Museo</w:t>
      </w:r>
      <w:proofErr w:type="spellEnd"/>
      <w:r>
        <w:t xml:space="preserve"> de Arte </w:t>
      </w:r>
      <w:proofErr w:type="spellStart"/>
      <w:r>
        <w:t>Contemporaneo</w:t>
      </w:r>
      <w:proofErr w:type="spellEnd"/>
      <w:r>
        <w:t>, 2012, 187-94.</w:t>
      </w:r>
    </w:p>
    <w:p w:rsidR="000C485B" w:rsidRDefault="000C485B" w:rsidP="000C485B">
      <w:pPr>
        <w:tabs>
          <w:tab w:val="left" w:pos="720"/>
          <w:tab w:val="left" w:pos="8640"/>
          <w:tab w:val="right" w:pos="9360"/>
        </w:tabs>
      </w:pPr>
      <w:r>
        <w:t xml:space="preserve">“In and Out of the Studio,” in </w:t>
      </w:r>
      <w:r>
        <w:rPr>
          <w:i/>
        </w:rPr>
        <w:t>Under the Big Black Sun: California Art 1974-1981</w:t>
      </w:r>
      <w:r>
        <w:t>. Los Angeles:</w:t>
      </w:r>
    </w:p>
    <w:p w:rsidR="000C485B" w:rsidRPr="00B6096E" w:rsidRDefault="000C485B" w:rsidP="000C485B">
      <w:pPr>
        <w:tabs>
          <w:tab w:val="left" w:pos="720"/>
          <w:tab w:val="left" w:pos="8640"/>
          <w:tab w:val="right" w:pos="9360"/>
        </w:tabs>
      </w:pPr>
      <w:r>
        <w:tab/>
        <w:t xml:space="preserve"> Museum of Contemporary Art, 2011, 63-80. </w:t>
      </w:r>
    </w:p>
    <w:p w:rsidR="004C5E6E" w:rsidRDefault="000C485B" w:rsidP="000C485B">
      <w:r>
        <w:t xml:space="preserve"> </w:t>
      </w:r>
      <w:r w:rsidR="004C5E6E">
        <w:t xml:space="preserve">“Ed Moses,” </w:t>
      </w:r>
      <w:r w:rsidR="004C5E6E">
        <w:rPr>
          <w:i/>
        </w:rPr>
        <w:t>Ed Moses: New Works, The Crackle Paintings</w:t>
      </w:r>
      <w:r w:rsidR="004C5E6E">
        <w:t>, Santa Monica: Patrick Painter,</w:t>
      </w:r>
    </w:p>
    <w:p w:rsidR="004C5E6E" w:rsidRPr="004C5E6E" w:rsidRDefault="004C5E6E" w:rsidP="004C5E6E">
      <w:pPr>
        <w:ind w:firstLine="720"/>
      </w:pPr>
      <w:r>
        <w:t>2012.</w:t>
      </w:r>
    </w:p>
    <w:p w:rsidR="007321E4" w:rsidRPr="007321E4" w:rsidRDefault="004C5E6E" w:rsidP="00BE4F8C">
      <w:r>
        <w:t xml:space="preserve"> </w:t>
      </w:r>
      <w:r w:rsidR="007321E4">
        <w:t xml:space="preserve">“Life </w:t>
      </w:r>
      <w:proofErr w:type="gramStart"/>
      <w:r w:rsidR="007321E4">
        <w:t>After</w:t>
      </w:r>
      <w:proofErr w:type="gramEnd"/>
      <w:r w:rsidR="007321E4">
        <w:t xml:space="preserve"> the Death of Painting,” </w:t>
      </w:r>
      <w:r w:rsidR="007321E4">
        <w:rPr>
          <w:i/>
        </w:rPr>
        <w:t>In Plain Sight</w:t>
      </w:r>
      <w:r w:rsidR="002A4548">
        <w:t>,</w:t>
      </w:r>
      <w:r w:rsidR="007321E4">
        <w:t xml:space="preserve"> Houston: McClain Gallery, 2012.</w:t>
      </w:r>
    </w:p>
    <w:p w:rsidR="00E0765D" w:rsidRDefault="00E0765D" w:rsidP="00BE4F8C">
      <w:proofErr w:type="gramStart"/>
      <w:r>
        <w:t xml:space="preserve">“Introduction,” </w:t>
      </w:r>
      <w:r>
        <w:rPr>
          <w:i/>
        </w:rPr>
        <w:t>Color Pictures</w:t>
      </w:r>
      <w:r>
        <w:t>.</w:t>
      </w:r>
      <w:proofErr w:type="gramEnd"/>
      <w:r>
        <w:t xml:space="preserve"> Fort Worth: Fort </w:t>
      </w:r>
      <w:proofErr w:type="gramStart"/>
      <w:r>
        <w:t>Worth</w:t>
      </w:r>
      <w:proofErr w:type="gramEnd"/>
      <w:r>
        <w:t xml:space="preserve"> Contemporary Arts, The Art </w:t>
      </w:r>
    </w:p>
    <w:p w:rsidR="00E0765D" w:rsidRDefault="00E0765D" w:rsidP="007321E4">
      <w:pPr>
        <w:ind w:firstLine="720"/>
      </w:pPr>
      <w:r>
        <w:t>Galleries at TCU, 2012, 1-7.</w:t>
      </w:r>
    </w:p>
    <w:p w:rsidR="007321E4" w:rsidRDefault="00B6096E" w:rsidP="007321E4">
      <w:pPr>
        <w:rPr>
          <w:i/>
        </w:rPr>
      </w:pPr>
      <w:r>
        <w:t>“</w:t>
      </w:r>
      <w:r w:rsidR="002D7283" w:rsidRPr="002D7283">
        <w:t>Marks and Movement: Development of Los Angeles Abstraction</w:t>
      </w:r>
      <w:r w:rsidR="002A4548">
        <w:t>,</w:t>
      </w:r>
      <w:r w:rsidR="002D7283">
        <w:t xml:space="preserve">” </w:t>
      </w:r>
      <w:r w:rsidR="002D7283">
        <w:rPr>
          <w:i/>
        </w:rPr>
        <w:t>Marks and Movement: Five</w:t>
      </w:r>
    </w:p>
    <w:p w:rsidR="007321E4" w:rsidRDefault="002D7283" w:rsidP="007321E4">
      <w:pPr>
        <w:ind w:firstLine="720"/>
      </w:pPr>
      <w:r>
        <w:rPr>
          <w:i/>
        </w:rPr>
        <w:t xml:space="preserve"> Los Angeles Painters</w:t>
      </w:r>
      <w:r w:rsidR="002A4548">
        <w:t>,</w:t>
      </w:r>
      <w:r>
        <w:t xml:space="preserve"> Santa Monica, CA: Barrett Gallery, Santa Monica City College, </w:t>
      </w:r>
    </w:p>
    <w:p w:rsidR="00B6096E" w:rsidRDefault="002D7283" w:rsidP="007321E4">
      <w:pPr>
        <w:ind w:firstLine="720"/>
      </w:pPr>
      <w:r>
        <w:t>2011</w:t>
      </w:r>
      <w:r w:rsidR="00235431">
        <w:t>, 2-7</w:t>
      </w:r>
      <w:r>
        <w:t>.</w:t>
      </w:r>
    </w:p>
    <w:p w:rsidR="002433B9" w:rsidRDefault="002433B9" w:rsidP="00BE4F8C">
      <w:r>
        <w:t xml:space="preserve">“Chuck Ramirez,” San Antonio: Blue Star Art Center, 2011, </w:t>
      </w:r>
      <w:r w:rsidR="00235431">
        <w:t>3-5</w:t>
      </w:r>
      <w:r>
        <w:t xml:space="preserve">. </w:t>
      </w:r>
    </w:p>
    <w:p w:rsidR="007321E4" w:rsidRDefault="002433B9" w:rsidP="00BE4F8C">
      <w:r>
        <w:t xml:space="preserve"> </w:t>
      </w:r>
      <w:proofErr w:type="gramStart"/>
      <w:r w:rsidR="00246215">
        <w:t xml:space="preserve">“Material Culture,” </w:t>
      </w:r>
      <w:r w:rsidR="00246215">
        <w:rPr>
          <w:i/>
        </w:rPr>
        <w:t>Material Culture</w:t>
      </w:r>
      <w:r w:rsidR="00246215">
        <w:t>.</w:t>
      </w:r>
      <w:proofErr w:type="gramEnd"/>
      <w:r w:rsidR="00246215">
        <w:t xml:space="preserve"> Fort Worth: Fort </w:t>
      </w:r>
      <w:proofErr w:type="gramStart"/>
      <w:r w:rsidR="00246215">
        <w:t>Worth</w:t>
      </w:r>
      <w:proofErr w:type="gramEnd"/>
      <w:r w:rsidR="00246215">
        <w:t xml:space="preserve"> Contemporary Arts,</w:t>
      </w:r>
      <w:r w:rsidR="00F54095">
        <w:t xml:space="preserve"> T</w:t>
      </w:r>
      <w:r w:rsidR="00695DA4">
        <w:t>he Art</w:t>
      </w:r>
    </w:p>
    <w:p w:rsidR="00FB5825" w:rsidRDefault="007321E4" w:rsidP="00BE4F8C">
      <w:r>
        <w:tab/>
      </w:r>
      <w:proofErr w:type="gramStart"/>
      <w:r w:rsidR="00695DA4">
        <w:t>Galleries at</w:t>
      </w:r>
      <w:r w:rsidR="00246215">
        <w:t xml:space="preserve"> TCU</w:t>
      </w:r>
      <w:r w:rsidR="00836903">
        <w:t>, 2009.</w:t>
      </w:r>
      <w:proofErr w:type="gramEnd"/>
    </w:p>
    <w:p w:rsidR="004A1B31" w:rsidRDefault="00A0282C" w:rsidP="00BE4F8C">
      <w:pPr>
        <w:rPr>
          <w:i/>
        </w:rPr>
      </w:pPr>
      <w:r>
        <w:t xml:space="preserve"> </w:t>
      </w:r>
      <w:r w:rsidR="00FB5825">
        <w:t xml:space="preserve">“The Apogee of Abstraction,” </w:t>
      </w:r>
      <w:r w:rsidR="00FB5825">
        <w:rPr>
          <w:i/>
        </w:rPr>
        <w:t>Fast Forward: Contemporary Collections for the Dallas Museum</w:t>
      </w:r>
    </w:p>
    <w:p w:rsidR="00FB5825" w:rsidRPr="000166E6" w:rsidRDefault="00D42385" w:rsidP="00BE4F8C">
      <w:r>
        <w:rPr>
          <w:i/>
        </w:rPr>
        <w:tab/>
      </w:r>
      <w:r w:rsidR="00FB5825">
        <w:rPr>
          <w:i/>
        </w:rPr>
        <w:t xml:space="preserve"> </w:t>
      </w:r>
      <w:proofErr w:type="gramStart"/>
      <w:r w:rsidR="00FB5825">
        <w:rPr>
          <w:i/>
        </w:rPr>
        <w:t>of</w:t>
      </w:r>
      <w:proofErr w:type="gramEnd"/>
      <w:r w:rsidR="00FB5825">
        <w:rPr>
          <w:i/>
        </w:rPr>
        <w:t xml:space="preserve"> Art</w:t>
      </w:r>
      <w:r w:rsidR="00FB5825">
        <w:t>. Dallas: Dallas Museum of Art</w:t>
      </w:r>
      <w:r w:rsidR="004B03E7">
        <w:t>,</w:t>
      </w:r>
      <w:r w:rsidR="00FB5825">
        <w:t xml:space="preserve"> </w:t>
      </w:r>
      <w:r w:rsidR="004B03E7">
        <w:t>2007</w:t>
      </w:r>
      <w:r w:rsidR="00FB5825">
        <w:t>, 104-11.</w:t>
      </w:r>
    </w:p>
    <w:p w:rsidR="00FB5825" w:rsidRDefault="00FB5825" w:rsidP="00BE4F8C">
      <w:proofErr w:type="gramStart"/>
      <w:r>
        <w:t xml:space="preserve">“To Create a Space,” </w:t>
      </w:r>
      <w:r>
        <w:rPr>
          <w:i/>
          <w:iCs/>
        </w:rPr>
        <w:t>Wall Painting</w:t>
      </w:r>
      <w:r>
        <w:t>.</w:t>
      </w:r>
      <w:proofErr w:type="gramEnd"/>
      <w:r>
        <w:t xml:space="preserve"> San Antonio: UTSA Art Gallery, 2005.</w:t>
      </w:r>
    </w:p>
    <w:p w:rsidR="00D42385" w:rsidRDefault="00FB5825" w:rsidP="00BE4F8C">
      <w:r>
        <w:t xml:space="preserve">“In the Realm of the Pictorial,” </w:t>
      </w:r>
      <w:r>
        <w:rPr>
          <w:i/>
          <w:iCs/>
        </w:rPr>
        <w:t>Catherine Lee: Shards</w:t>
      </w:r>
      <w:r>
        <w:t>. San Antonio: Southwest School of Art,</w:t>
      </w:r>
    </w:p>
    <w:p w:rsidR="00FB5825" w:rsidRDefault="00FB5825" w:rsidP="00D42385">
      <w:pPr>
        <w:ind w:firstLine="720"/>
      </w:pPr>
      <w:r>
        <w:t xml:space="preserve"> 2004.</w:t>
      </w:r>
    </w:p>
    <w:p w:rsidR="00D42385" w:rsidRDefault="00FB5825" w:rsidP="00BE4F8C">
      <w:proofErr w:type="gramStart"/>
      <w:r>
        <w:t xml:space="preserve">“Double Vision: Alicia Beach and Constance Lowe,” </w:t>
      </w:r>
      <w:r>
        <w:rPr>
          <w:i/>
          <w:iCs/>
        </w:rPr>
        <w:t>Double Vision</w:t>
      </w:r>
      <w:r>
        <w:t>.</w:t>
      </w:r>
      <w:proofErr w:type="gramEnd"/>
      <w:r>
        <w:t xml:space="preserve"> Phoenix: Phoenix Art </w:t>
      </w:r>
    </w:p>
    <w:p w:rsidR="00FB5825" w:rsidRDefault="00FB5825" w:rsidP="00D42385">
      <w:pPr>
        <w:ind w:firstLine="720"/>
      </w:pPr>
      <w:proofErr w:type="gramStart"/>
      <w:r>
        <w:t>Museum, 2004.</w:t>
      </w:r>
      <w:proofErr w:type="gramEnd"/>
    </w:p>
    <w:p w:rsidR="00D42385" w:rsidRDefault="00FB5825" w:rsidP="00BE4F8C">
      <w:r>
        <w:t xml:space="preserve">“Myth, Religion, and Technology: A Short History of Light, </w:t>
      </w:r>
      <w:r>
        <w:rPr>
          <w:i/>
          <w:iCs/>
        </w:rPr>
        <w:t>Glow: Aspects of Light in Contemporary American Art</w:t>
      </w:r>
      <w:r>
        <w:t xml:space="preserve">. San Antonio: University of Texas at San Antonio Art Gallery, </w:t>
      </w:r>
    </w:p>
    <w:p w:rsidR="00FB5825" w:rsidRDefault="00D42385" w:rsidP="00BE4F8C">
      <w:r>
        <w:tab/>
      </w:r>
      <w:r w:rsidR="00FB5825">
        <w:t>2002.</w:t>
      </w:r>
    </w:p>
    <w:p w:rsidR="00924143" w:rsidRDefault="00FB5825" w:rsidP="00BE4F8C">
      <w:r>
        <w:t xml:space="preserve">“Linda </w:t>
      </w:r>
      <w:proofErr w:type="spellStart"/>
      <w:r>
        <w:t>Finnell</w:t>
      </w:r>
      <w:proofErr w:type="spellEnd"/>
      <w:r>
        <w:t xml:space="preserve">,” in </w:t>
      </w:r>
      <w:r>
        <w:rPr>
          <w:i/>
          <w:iCs/>
        </w:rPr>
        <w:t xml:space="preserve">Linda </w:t>
      </w:r>
      <w:proofErr w:type="spellStart"/>
      <w:r>
        <w:rPr>
          <w:i/>
          <w:iCs/>
        </w:rPr>
        <w:t>Finnell</w:t>
      </w:r>
      <w:proofErr w:type="spellEnd"/>
      <w:r>
        <w:rPr>
          <w:i/>
          <w:iCs/>
        </w:rPr>
        <w:t xml:space="preserve"> [1948-1999]: Sometimes My Hand Has a Mind of Its Own</w:t>
      </w:r>
      <w:r w:rsidR="00924143">
        <w:t>,</w:t>
      </w:r>
      <w:r>
        <w:t xml:space="preserve"> </w:t>
      </w:r>
    </w:p>
    <w:p w:rsidR="00FB5825" w:rsidRDefault="00924143" w:rsidP="00BE4F8C">
      <w:r>
        <w:tab/>
      </w:r>
      <w:r w:rsidR="00FB5825">
        <w:t>Dallas: Meadows School of the Arts, Southern Methodist University, 2000.</w:t>
      </w:r>
    </w:p>
    <w:p w:rsidR="00FB5825" w:rsidRDefault="00FB5825" w:rsidP="00BE4F8C">
      <w:pPr>
        <w:sectPr w:rsidR="00FB5825">
          <w:footerReference w:type="default" r:id="rId9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D42385" w:rsidRDefault="00FB5825" w:rsidP="00BE4F8C">
      <w:r>
        <w:lastRenderedPageBreak/>
        <w:t xml:space="preserve">“Monument on the survival of Mrs. </w:t>
      </w:r>
      <w:proofErr w:type="spellStart"/>
      <w:r>
        <w:t>Reppin</w:t>
      </w:r>
      <w:proofErr w:type="spellEnd"/>
      <w:r>
        <w:t xml:space="preserve">,” </w:t>
      </w:r>
      <w:r>
        <w:rPr>
          <w:i/>
          <w:iCs/>
        </w:rPr>
        <w:t>Dan Flavin: The Architecture of Light</w:t>
      </w:r>
      <w:r>
        <w:t>. New York:</w:t>
      </w:r>
    </w:p>
    <w:p w:rsidR="00FB5825" w:rsidRDefault="00FB5825" w:rsidP="00D42385">
      <w:pPr>
        <w:ind w:firstLine="720"/>
      </w:pPr>
      <w:r>
        <w:t xml:space="preserve"> Guggenheim Museum/Berlin: Deutsche Guggenheim Berlin, 1999.</w:t>
      </w:r>
    </w:p>
    <w:p w:rsidR="00FB5825" w:rsidRDefault="00FB5825" w:rsidP="00BE4F8C">
      <w:r>
        <w:rPr>
          <w:i/>
          <w:iCs/>
        </w:rPr>
        <w:t>Madeline O'Connor</w:t>
      </w:r>
      <w:r>
        <w:t>. Corpus Christi: Art Museum of South Texas, 1999.</w:t>
      </w:r>
    </w:p>
    <w:p w:rsidR="00FB5825" w:rsidRDefault="00FB5825" w:rsidP="00BE4F8C">
      <w:r>
        <w:t>“Color and Sculpture: A Capricious Affair,”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Chromaform</w:t>
      </w:r>
      <w:proofErr w:type="spellEnd"/>
      <w:r>
        <w:rPr>
          <w:i/>
          <w:iCs/>
        </w:rPr>
        <w:t>: Color in Sculpture</w:t>
      </w:r>
      <w:r>
        <w:t xml:space="preserve">. San Antonio: Art </w:t>
      </w:r>
      <w:r>
        <w:lastRenderedPageBreak/>
        <w:t>Gallery, University of Texas at San Antonio, 1998</w:t>
      </w:r>
      <w:r w:rsidR="00D30A45">
        <w:t>; dist</w:t>
      </w:r>
      <w:r>
        <w:t>.</w:t>
      </w:r>
      <w:r w:rsidR="00D30A45">
        <w:t xml:space="preserve"> </w:t>
      </w:r>
      <w:r>
        <w:t>University of Washington Press</w:t>
      </w:r>
      <w:r w:rsidR="00D30A45">
        <w:t>.</w:t>
      </w:r>
    </w:p>
    <w:p w:rsidR="00FB5825" w:rsidRDefault="00FB5825" w:rsidP="00BE4F8C">
      <w:pPr>
        <w:rPr>
          <w:i/>
          <w:iCs/>
        </w:rPr>
      </w:pPr>
      <w:r>
        <w:t xml:space="preserve">“On the Road to </w:t>
      </w:r>
      <w:proofErr w:type="spellStart"/>
      <w:r>
        <w:t>Gloville</w:t>
      </w:r>
      <w:proofErr w:type="spellEnd"/>
      <w:r>
        <w:t xml:space="preserve">,” </w:t>
      </w:r>
      <w:r>
        <w:rPr>
          <w:i/>
          <w:iCs/>
        </w:rPr>
        <w:t xml:space="preserve">Hills Snyder: </w:t>
      </w:r>
      <w:proofErr w:type="spellStart"/>
      <w:r>
        <w:rPr>
          <w:i/>
          <w:iCs/>
        </w:rPr>
        <w:t>Gloville</w:t>
      </w:r>
      <w:proofErr w:type="spellEnd"/>
      <w:r>
        <w:t>. Luxembourg: Casino Luxembourg, 1998.</w:t>
      </w:r>
    </w:p>
    <w:p w:rsidR="00FB5825" w:rsidRDefault="00FB5825" w:rsidP="00BE4F8C">
      <w:r>
        <w:t xml:space="preserve">“Space &gt; Work &gt; Space,” </w:t>
      </w:r>
      <w:r>
        <w:rPr>
          <w:i/>
          <w:iCs/>
        </w:rPr>
        <w:t>SPACE: architecture + installation</w:t>
      </w:r>
      <w:r>
        <w:t>. Arlington, TX: Arlington Museum of Art, 1997.</w:t>
      </w:r>
    </w:p>
    <w:p w:rsidR="00924143" w:rsidRDefault="00FB5825" w:rsidP="00BE4F8C">
      <w:r>
        <w:rPr>
          <w:i/>
          <w:iCs/>
        </w:rPr>
        <w:t>Color + Spirit: Madeline O’Connor and Nancy O’Connor</w:t>
      </w:r>
      <w:r>
        <w:t xml:space="preserve">. San Antonio: Blue Star Art Space, </w:t>
      </w:r>
    </w:p>
    <w:p w:rsidR="00FB5825" w:rsidRDefault="00924143" w:rsidP="00BE4F8C">
      <w:pPr>
        <w:rPr>
          <w:i/>
          <w:iCs/>
        </w:rPr>
      </w:pPr>
      <w:r>
        <w:tab/>
      </w:r>
      <w:r w:rsidR="00FB5825">
        <w:t>1997.</w:t>
      </w:r>
    </w:p>
    <w:p w:rsidR="00FB5825" w:rsidRDefault="00FB5825" w:rsidP="00BE4F8C">
      <w:proofErr w:type="gramStart"/>
      <w:r>
        <w:rPr>
          <w:i/>
          <w:iCs/>
        </w:rPr>
        <w:t>1997 Core Fellows Exhibition</w:t>
      </w:r>
      <w:r>
        <w:t>.</w:t>
      </w:r>
      <w:proofErr w:type="gramEnd"/>
      <w:r>
        <w:t xml:space="preserve"> Houston: </w:t>
      </w:r>
      <w:proofErr w:type="spellStart"/>
      <w:r>
        <w:t>Glassell</w:t>
      </w:r>
      <w:proofErr w:type="spellEnd"/>
      <w:r>
        <w:t xml:space="preserve"> School, Museum of Fine Arts, 1997.</w:t>
      </w:r>
    </w:p>
    <w:p w:rsidR="00FB5825" w:rsidRDefault="00FB5825" w:rsidP="00BE4F8C">
      <w:r>
        <w:rPr>
          <w:i/>
          <w:iCs/>
        </w:rPr>
        <w:t>Texas Abstract: New Painting in the Nineties</w:t>
      </w:r>
      <w:r>
        <w:t xml:space="preserve">. San Antonio: </w:t>
      </w:r>
      <w:proofErr w:type="spellStart"/>
      <w:r>
        <w:t>ArtPace</w:t>
      </w:r>
      <w:proofErr w:type="spellEnd"/>
      <w:r>
        <w:t>, 1995.</w:t>
      </w:r>
    </w:p>
    <w:p w:rsidR="00FB5825" w:rsidRDefault="00FB5825" w:rsidP="00BE4F8C">
      <w:proofErr w:type="gramStart"/>
      <w:r>
        <w:t xml:space="preserve">“Floating...,” </w:t>
      </w:r>
      <w:r>
        <w:rPr>
          <w:i/>
          <w:iCs/>
        </w:rPr>
        <w:t>Vernon Fisher: Swimming Lesions</w:t>
      </w:r>
      <w:r>
        <w:t>.</w:t>
      </w:r>
      <w:proofErr w:type="gramEnd"/>
      <w:r>
        <w:t xml:space="preserve"> San Antonio: Blue Star Art Space, 1995.</w:t>
      </w:r>
    </w:p>
    <w:p w:rsidR="00FB5825" w:rsidRDefault="00FB5825" w:rsidP="00BE4F8C">
      <w:r>
        <w:rPr>
          <w:i/>
          <w:iCs/>
        </w:rPr>
        <w:t>In Plain Sight: Abstract Painting in Los Angeles</w:t>
      </w:r>
      <w:r>
        <w:t>. San Antonio: Blue Star Art Space, 1994.</w:t>
      </w:r>
    </w:p>
    <w:p w:rsidR="00FB5825" w:rsidRDefault="00FB5825" w:rsidP="00BE4F8C">
      <w:proofErr w:type="gramStart"/>
      <w:r>
        <w:rPr>
          <w:i/>
          <w:iCs/>
        </w:rPr>
        <w:t>Mapping</w:t>
      </w:r>
      <w:r>
        <w:t>.</w:t>
      </w:r>
      <w:proofErr w:type="gramEnd"/>
      <w:r>
        <w:t xml:space="preserve"> San Antonio: UTSA Art Gallery, 1994.</w:t>
      </w:r>
    </w:p>
    <w:p w:rsidR="006B141B" w:rsidRDefault="00FB5825" w:rsidP="00E63C3D">
      <w:proofErr w:type="gramStart"/>
      <w:r>
        <w:rPr>
          <w:i/>
          <w:iCs/>
        </w:rPr>
        <w:t>Embraceable You</w:t>
      </w:r>
      <w:r>
        <w:t>.</w:t>
      </w:r>
      <w:proofErr w:type="gramEnd"/>
      <w:r>
        <w:t xml:space="preserve"> Sarasota: Ringling School of Art Selby Gallery, 1994.</w:t>
      </w:r>
    </w:p>
    <w:p w:rsidR="00FB5825" w:rsidRDefault="00FB5825" w:rsidP="00E63C3D">
      <w:r>
        <w:t xml:space="preserve">“Past and Present Moments of Conceptual Art: The Breadth of Knowledge,” </w:t>
      </w:r>
      <w:r>
        <w:rPr>
          <w:i/>
          <w:iCs/>
        </w:rPr>
        <w:t>Knowledge: Aspects of Conceptual Art</w:t>
      </w:r>
      <w:r>
        <w:t xml:space="preserve">. </w:t>
      </w:r>
      <w:proofErr w:type="gramStart"/>
      <w:r>
        <w:t>University Art Museum, University of California, Santa Barbara, 1992.</w:t>
      </w:r>
      <w:proofErr w:type="gramEnd"/>
    </w:p>
    <w:p w:rsidR="00FB5825" w:rsidRDefault="00FB5825" w:rsidP="00E63C3D">
      <w:proofErr w:type="gramStart"/>
      <w:r>
        <w:rPr>
          <w:i/>
          <w:iCs/>
        </w:rPr>
        <w:t xml:space="preserve">Robert </w:t>
      </w:r>
      <w:proofErr w:type="spellStart"/>
      <w:r>
        <w:rPr>
          <w:i/>
          <w:iCs/>
        </w:rPr>
        <w:t>Tiemann</w:t>
      </w:r>
      <w:proofErr w:type="spellEnd"/>
      <w:r>
        <w:rPr>
          <w:i/>
          <w:iCs/>
        </w:rPr>
        <w:t xml:space="preserve"> and Annabelle &amp; Robert </w:t>
      </w:r>
      <w:proofErr w:type="spellStart"/>
      <w:r>
        <w:rPr>
          <w:i/>
          <w:iCs/>
        </w:rPr>
        <w:t>Tiemann</w:t>
      </w:r>
      <w:proofErr w:type="spellEnd"/>
      <w:r>
        <w:t>.</w:t>
      </w:r>
      <w:proofErr w:type="gramEnd"/>
      <w:r>
        <w:t xml:space="preserve"> San Antonio: Blue Star Art Space, 1992. </w:t>
      </w:r>
    </w:p>
    <w:p w:rsidR="00FB5825" w:rsidRDefault="00FB5825" w:rsidP="00E63C3D">
      <w:r>
        <w:t xml:space="preserve">“The Optimistic Object: L.A. Art in the 1960s,” </w:t>
      </w:r>
      <w:r>
        <w:rPr>
          <w:i/>
          <w:iCs/>
        </w:rPr>
        <w:t>Finish Fetish: L.A.'s Cool School</w:t>
      </w:r>
      <w:r>
        <w:t xml:space="preserve">. </w:t>
      </w:r>
      <w:proofErr w:type="gramStart"/>
      <w:r>
        <w:t>Fisher Gallery, University of Southern California, 1991.</w:t>
      </w:r>
      <w:proofErr w:type="gramEnd"/>
    </w:p>
    <w:p w:rsidR="00FB5825" w:rsidRDefault="00FB5825" w:rsidP="00E63C3D">
      <w:r>
        <w:t xml:space="preserve">“John </w:t>
      </w:r>
      <w:proofErr w:type="spellStart"/>
      <w:r>
        <w:t>Baldessari,”A</w:t>
      </w:r>
      <w:proofErr w:type="spellEnd"/>
      <w:r>
        <w:t xml:space="preserve"> </w:t>
      </w:r>
      <w:r>
        <w:rPr>
          <w:i/>
          <w:iCs/>
        </w:rPr>
        <w:t>L.A. Pop in the Sixties</w:t>
      </w:r>
      <w:r>
        <w:t xml:space="preserve">. </w:t>
      </w:r>
      <w:proofErr w:type="gramStart"/>
      <w:r>
        <w:t>Newport Harbor Art Museum, 1989.</w:t>
      </w:r>
      <w:proofErr w:type="gramEnd"/>
    </w:p>
    <w:p w:rsidR="00FB5825" w:rsidRDefault="00FB5825" w:rsidP="00E63C3D">
      <w:r>
        <w:t xml:space="preserve">“John Baldessari,” </w:t>
      </w:r>
      <w:r>
        <w:rPr>
          <w:i/>
          <w:iCs/>
        </w:rPr>
        <w:t>Forty Years of California Assemblage</w:t>
      </w:r>
      <w:r>
        <w:t xml:space="preserve">. </w:t>
      </w:r>
      <w:proofErr w:type="gramStart"/>
      <w:r>
        <w:t>University of California, Los Angeles, 1989.</w:t>
      </w:r>
      <w:proofErr w:type="gramEnd"/>
    </w:p>
    <w:p w:rsidR="00FB5825" w:rsidRDefault="00FB5825" w:rsidP="00E63C3D">
      <w:proofErr w:type="gramStart"/>
      <w:r>
        <w:t xml:space="preserve">“Abstraction at Eighty: Theory and Experience of Painting,” </w:t>
      </w:r>
      <w:r>
        <w:rPr>
          <w:i/>
          <w:iCs/>
        </w:rPr>
        <w:t>Abstract Options</w:t>
      </w:r>
      <w:r>
        <w:t>.</w:t>
      </w:r>
      <w:proofErr w:type="gramEnd"/>
      <w:r>
        <w:t xml:space="preserve"> </w:t>
      </w:r>
      <w:proofErr w:type="gramStart"/>
      <w:r>
        <w:t>University of California, Santa Barbara, University Art Museum, 1989</w:t>
      </w:r>
      <w:r w:rsidR="004E5EC2">
        <w:t>.</w:t>
      </w:r>
      <w:proofErr w:type="gramEnd"/>
    </w:p>
    <w:p w:rsidR="00FB5825" w:rsidRDefault="00FB5825" w:rsidP="00E63C3D">
      <w:r>
        <w:rPr>
          <w:i/>
          <w:iCs/>
        </w:rPr>
        <w:t xml:space="preserve">Mark </w:t>
      </w:r>
      <w:proofErr w:type="spellStart"/>
      <w:r>
        <w:rPr>
          <w:i/>
          <w:iCs/>
        </w:rPr>
        <w:t>Lere</w:t>
      </w:r>
      <w:proofErr w:type="spellEnd"/>
      <w:r>
        <w:rPr>
          <w:i/>
          <w:iCs/>
        </w:rPr>
        <w:t>: New and Selected Work</w:t>
      </w:r>
      <w:r>
        <w:t>. Los Angeles: Museum of Contemporary Art, 1985.</w:t>
      </w:r>
    </w:p>
    <w:p w:rsidR="00924143" w:rsidRDefault="00FB5825" w:rsidP="00E63C3D">
      <w:proofErr w:type="gramStart"/>
      <w:r>
        <w:t xml:space="preserve">“A Conversation between Jud Fine, Frances Colpitt and Michael Smith,” </w:t>
      </w:r>
      <w:r>
        <w:rPr>
          <w:i/>
          <w:iCs/>
        </w:rPr>
        <w:t>Jud Fine</w:t>
      </w:r>
      <w:r>
        <w:t>.</w:t>
      </w:r>
      <w:proofErr w:type="gramEnd"/>
      <w:r>
        <w:t xml:space="preserve"> Municipal </w:t>
      </w:r>
    </w:p>
    <w:p w:rsidR="00FB5825" w:rsidRDefault="00924143" w:rsidP="00E63C3D">
      <w:r>
        <w:tab/>
      </w:r>
      <w:r w:rsidR="00FB5825">
        <w:t xml:space="preserve">Art Gallery, </w:t>
      </w:r>
      <w:r w:rsidR="004E5EC2">
        <w:t xml:space="preserve">Los Angeles, </w:t>
      </w:r>
      <w:r w:rsidR="00FB5825">
        <w:t>1985.</w:t>
      </w:r>
    </w:p>
    <w:p w:rsidR="00FB5825" w:rsidRDefault="00FB5825" w:rsidP="00E63C3D">
      <w:r>
        <w:t xml:space="preserve">“Ed Moses,” </w:t>
      </w:r>
      <w:r>
        <w:rPr>
          <w:i/>
          <w:iCs/>
        </w:rPr>
        <w:t xml:space="preserve">1984 First Newport </w:t>
      </w:r>
      <w:r w:rsidRPr="004E5EC2">
        <w:rPr>
          <w:i/>
          <w:iCs/>
        </w:rPr>
        <w:t>Biennial</w:t>
      </w:r>
      <w:r w:rsidRPr="004E5EC2">
        <w:rPr>
          <w:i/>
        </w:rPr>
        <w:t>: Los Angeles</w:t>
      </w:r>
      <w:r>
        <w:t xml:space="preserve">. </w:t>
      </w:r>
      <w:proofErr w:type="gramStart"/>
      <w:r>
        <w:t>Newport Harbor Art Museum, 1984.</w:t>
      </w:r>
      <w:proofErr w:type="gramEnd"/>
    </w:p>
    <w:p w:rsidR="00FB5825" w:rsidRDefault="00FB5825" w:rsidP="00E63C3D">
      <w:r>
        <w:t xml:space="preserve">“Abstract Painting,” </w:t>
      </w:r>
      <w:r>
        <w:rPr>
          <w:i/>
          <w:iCs/>
        </w:rPr>
        <w:t>Changing Trends: Content and Style</w:t>
      </w:r>
      <w:r>
        <w:t xml:space="preserve">. </w:t>
      </w:r>
      <w:proofErr w:type="gramStart"/>
      <w:r>
        <w:t>Laguna Beach Museum of Art, 1982.</w:t>
      </w:r>
      <w:proofErr w:type="gramEnd"/>
    </w:p>
    <w:p w:rsidR="00FB5825" w:rsidRDefault="00FB5825" w:rsidP="00E63C3D">
      <w:r>
        <w:rPr>
          <w:i/>
          <w:iCs/>
        </w:rPr>
        <w:t xml:space="preserve">Peter </w:t>
      </w:r>
      <w:proofErr w:type="spellStart"/>
      <w:r>
        <w:rPr>
          <w:i/>
          <w:iCs/>
        </w:rPr>
        <w:t>Lodato</w:t>
      </w:r>
      <w:proofErr w:type="spellEnd"/>
      <w:r>
        <w:t>. Pasadena: Baxter Gallery, California Institute of Technology, 1981.</w:t>
      </w:r>
    </w:p>
    <w:p w:rsidR="007F0F73" w:rsidRDefault="007F0F73" w:rsidP="00E63C3D"/>
    <w:p w:rsidR="00FB5825" w:rsidRDefault="00FB5825" w:rsidP="009007D7">
      <w:pPr>
        <w:jc w:val="center"/>
      </w:pPr>
      <w:r>
        <w:t>BROCHURES</w:t>
      </w:r>
    </w:p>
    <w:p w:rsidR="00FB5825" w:rsidRDefault="00FB5825" w:rsidP="00E63C3D">
      <w:pPr>
        <w:rPr>
          <w:i/>
          <w:iCs/>
        </w:rPr>
      </w:pPr>
    </w:p>
    <w:p w:rsidR="009007D7" w:rsidRDefault="00E63C3D" w:rsidP="00E63C3D">
      <w:pPr>
        <w:rPr>
          <w:iCs/>
        </w:rPr>
      </w:pPr>
      <w:r>
        <w:rPr>
          <w:iCs/>
        </w:rPr>
        <w:t>“</w:t>
      </w:r>
      <w:r w:rsidRPr="00E63C3D">
        <w:rPr>
          <w:iCs/>
        </w:rPr>
        <w:t>Ronald Watson: The Geometer’s Vision</w:t>
      </w:r>
      <w:r>
        <w:rPr>
          <w:iCs/>
        </w:rPr>
        <w:t xml:space="preserve">,” in </w:t>
      </w:r>
      <w:r>
        <w:rPr>
          <w:i/>
          <w:iCs/>
        </w:rPr>
        <w:t>Ronald Watson</w:t>
      </w:r>
      <w:r>
        <w:rPr>
          <w:iCs/>
        </w:rPr>
        <w:t xml:space="preserve">, Fort Worth: </w:t>
      </w:r>
      <w:r w:rsidR="009007D7">
        <w:rPr>
          <w:iCs/>
        </w:rPr>
        <w:t xml:space="preserve">The Art Galleries at </w:t>
      </w:r>
    </w:p>
    <w:p w:rsidR="00E63C3D" w:rsidRPr="00E63C3D" w:rsidRDefault="009007D7" w:rsidP="00E63C3D">
      <w:pPr>
        <w:rPr>
          <w:iCs/>
        </w:rPr>
      </w:pPr>
      <w:r>
        <w:rPr>
          <w:iCs/>
        </w:rPr>
        <w:tab/>
      </w:r>
      <w:proofErr w:type="gramStart"/>
      <w:r>
        <w:rPr>
          <w:iCs/>
        </w:rPr>
        <w:t>TCU</w:t>
      </w:r>
      <w:r w:rsidR="00E63C3D">
        <w:rPr>
          <w:iCs/>
        </w:rPr>
        <w:t>, 2012.</w:t>
      </w:r>
      <w:proofErr w:type="gramEnd"/>
      <w:r w:rsidR="00E63C3D">
        <w:rPr>
          <w:iCs/>
        </w:rPr>
        <w:t xml:space="preserve"> </w:t>
      </w:r>
    </w:p>
    <w:p w:rsidR="009007D7" w:rsidRDefault="00CE11DF" w:rsidP="00E63C3D">
      <w:pPr>
        <w:rPr>
          <w:iCs/>
        </w:rPr>
      </w:pPr>
      <w:r>
        <w:rPr>
          <w:i/>
          <w:iCs/>
        </w:rPr>
        <w:t>Skin Freak: Edith Baumann, Darcy Huebler, Aaron Parazette, John Pomara</w:t>
      </w:r>
      <w:r>
        <w:rPr>
          <w:iCs/>
        </w:rPr>
        <w:t xml:space="preserve">, TCU/FWCA, </w:t>
      </w:r>
    </w:p>
    <w:p w:rsidR="00CE11DF" w:rsidRDefault="009007D7" w:rsidP="00E63C3D">
      <w:pPr>
        <w:rPr>
          <w:iCs/>
        </w:rPr>
      </w:pPr>
      <w:r>
        <w:rPr>
          <w:iCs/>
        </w:rPr>
        <w:tab/>
      </w:r>
      <w:r w:rsidR="00CE11DF">
        <w:rPr>
          <w:iCs/>
        </w:rPr>
        <w:t>2010.</w:t>
      </w:r>
    </w:p>
    <w:p w:rsidR="009007D7" w:rsidRDefault="00CE11DF" w:rsidP="00E63C3D">
      <w:r>
        <w:rPr>
          <w:i/>
          <w:iCs/>
        </w:rPr>
        <w:t xml:space="preserve"> </w:t>
      </w:r>
      <w:r w:rsidR="00FB5825">
        <w:rPr>
          <w:i/>
          <w:iCs/>
        </w:rPr>
        <w:t xml:space="preserve">Bandy: Sharon </w:t>
      </w:r>
      <w:proofErr w:type="spellStart"/>
      <w:r w:rsidR="00FB5825">
        <w:rPr>
          <w:i/>
          <w:iCs/>
        </w:rPr>
        <w:t>Engelstein</w:t>
      </w:r>
      <w:proofErr w:type="spellEnd"/>
      <w:r w:rsidR="00FB5825">
        <w:rPr>
          <w:i/>
          <w:iCs/>
        </w:rPr>
        <w:t xml:space="preserve"> and Aaron </w:t>
      </w:r>
      <w:proofErr w:type="spellStart"/>
      <w:r w:rsidR="00FB5825">
        <w:rPr>
          <w:i/>
          <w:iCs/>
        </w:rPr>
        <w:t>Parazette</w:t>
      </w:r>
      <w:proofErr w:type="spellEnd"/>
      <w:r w:rsidR="00FB5825">
        <w:t xml:space="preserve">. Tampa: University of South Florida Museum of </w:t>
      </w:r>
    </w:p>
    <w:p w:rsidR="00FB5825" w:rsidRDefault="009007D7" w:rsidP="00E63C3D">
      <w:pPr>
        <w:rPr>
          <w:i/>
          <w:iCs/>
        </w:rPr>
      </w:pPr>
      <w:r>
        <w:tab/>
      </w:r>
      <w:proofErr w:type="gramStart"/>
      <w:r w:rsidR="00FB5825">
        <w:t>Contemporary Art, 2002.</w:t>
      </w:r>
      <w:proofErr w:type="gramEnd"/>
    </w:p>
    <w:p w:rsidR="009007D7" w:rsidRDefault="00FB5825" w:rsidP="00E63C3D">
      <w:proofErr w:type="spellStart"/>
      <w:r>
        <w:rPr>
          <w:i/>
          <w:iCs/>
        </w:rPr>
        <w:t>Yunhee</w:t>
      </w:r>
      <w:proofErr w:type="spellEnd"/>
      <w:r>
        <w:rPr>
          <w:i/>
          <w:iCs/>
        </w:rPr>
        <w:t xml:space="preserve"> Min: Events in Dense Fog</w:t>
      </w:r>
      <w:r>
        <w:t xml:space="preserve">. Los Angeles: Luckman Gallery, California State University, </w:t>
      </w:r>
    </w:p>
    <w:p w:rsidR="00FB5825" w:rsidRDefault="009007D7" w:rsidP="00E63C3D">
      <w:pPr>
        <w:rPr>
          <w:i/>
          <w:iCs/>
        </w:rPr>
      </w:pPr>
      <w:r>
        <w:tab/>
      </w:r>
      <w:r w:rsidR="00FB5825">
        <w:t>2002.</w:t>
      </w:r>
    </w:p>
    <w:p w:rsidR="00FB5825" w:rsidRDefault="00FB5825" w:rsidP="00E63C3D">
      <w:pPr>
        <w:rPr>
          <w:i/>
          <w:iCs/>
        </w:rPr>
      </w:pPr>
      <w:r>
        <w:rPr>
          <w:i/>
          <w:iCs/>
        </w:rPr>
        <w:t>Cynthia Lin</w:t>
      </w:r>
      <w:r>
        <w:t>. Dallas: Meadows Museum, Southern Methodist University, 2000.</w:t>
      </w:r>
    </w:p>
    <w:p w:rsidR="00FB5825" w:rsidRDefault="00FB5825" w:rsidP="00E63C3D">
      <w:pPr>
        <w:rPr>
          <w:i/>
          <w:iCs/>
        </w:rPr>
      </w:pPr>
      <w:r>
        <w:rPr>
          <w:i/>
          <w:iCs/>
        </w:rPr>
        <w:t>Nancy Rubins 97.1</w:t>
      </w:r>
      <w:r>
        <w:t xml:space="preserve">. San Antonio: </w:t>
      </w:r>
      <w:proofErr w:type="spellStart"/>
      <w:r>
        <w:t>ArtPace</w:t>
      </w:r>
      <w:proofErr w:type="spellEnd"/>
      <w:r>
        <w:t>, 1999.</w:t>
      </w:r>
    </w:p>
    <w:p w:rsidR="00FB5825" w:rsidRDefault="00FB5825" w:rsidP="00E63C3D">
      <w:pPr>
        <w:rPr>
          <w:i/>
          <w:iCs/>
        </w:rPr>
      </w:pPr>
      <w:r>
        <w:rPr>
          <w:i/>
          <w:iCs/>
        </w:rPr>
        <w:t xml:space="preserve">Gary </w:t>
      </w:r>
      <w:proofErr w:type="spellStart"/>
      <w:r>
        <w:rPr>
          <w:i/>
          <w:iCs/>
        </w:rPr>
        <w:t>Schafter</w:t>
      </w:r>
      <w:proofErr w:type="spellEnd"/>
      <w:r>
        <w:rPr>
          <w:i/>
          <w:iCs/>
        </w:rPr>
        <w:t>: Painted Pictures</w:t>
      </w:r>
      <w:r>
        <w:t>. Art Gallery, University of Texas at San Antonio, 1997.</w:t>
      </w:r>
    </w:p>
    <w:p w:rsidR="00FB5825" w:rsidRDefault="00FB5825" w:rsidP="00E63C3D">
      <w:pPr>
        <w:rPr>
          <w:i/>
          <w:iCs/>
        </w:rPr>
        <w:sectPr w:rsidR="00FB5825">
          <w:footerReference w:type="default" r:id="rId10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FB5825" w:rsidRDefault="00FB5825" w:rsidP="00E63C3D">
      <w:pPr>
        <w:rPr>
          <w:i/>
          <w:iCs/>
        </w:rPr>
      </w:pPr>
      <w:r>
        <w:rPr>
          <w:i/>
          <w:iCs/>
        </w:rPr>
        <w:lastRenderedPageBreak/>
        <w:t>Helen Altman</w:t>
      </w:r>
      <w:r>
        <w:t>. Beaumont: Museum of Southeast Texas, 1997.</w:t>
      </w:r>
    </w:p>
    <w:p w:rsidR="00FB5825" w:rsidRDefault="00FB5825" w:rsidP="00E63C3D">
      <w:r>
        <w:rPr>
          <w:i/>
          <w:iCs/>
        </w:rPr>
        <w:t xml:space="preserve">New Works: 96.3: </w:t>
      </w:r>
      <w:proofErr w:type="spellStart"/>
      <w:r>
        <w:rPr>
          <w:i/>
          <w:iCs/>
        </w:rPr>
        <w:t>Esko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Manikko</w:t>
      </w:r>
      <w:proofErr w:type="spellEnd"/>
      <w:r>
        <w:rPr>
          <w:i/>
          <w:iCs/>
        </w:rPr>
        <w:t xml:space="preserve">, Xu Bing, </w:t>
      </w:r>
      <w:proofErr w:type="gramStart"/>
      <w:r>
        <w:rPr>
          <w:i/>
          <w:iCs/>
        </w:rPr>
        <w:t>Franco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Mondini</w:t>
      </w:r>
      <w:proofErr w:type="spellEnd"/>
      <w:r>
        <w:t xml:space="preserve">. San Antonio: </w:t>
      </w:r>
      <w:proofErr w:type="spellStart"/>
      <w:r>
        <w:t>ArtPace</w:t>
      </w:r>
      <w:proofErr w:type="spellEnd"/>
      <w:r>
        <w:t>, 1997.</w:t>
      </w:r>
    </w:p>
    <w:p w:rsidR="00FB5825" w:rsidRDefault="00FB5825" w:rsidP="00E63C3D">
      <w:r>
        <w:rPr>
          <w:i/>
          <w:iCs/>
        </w:rPr>
        <w:t>New Works: 96.2:</w:t>
      </w:r>
      <w:r>
        <w:t xml:space="preserve"> </w:t>
      </w:r>
      <w:r>
        <w:rPr>
          <w:i/>
          <w:iCs/>
        </w:rPr>
        <w:t xml:space="preserve">Dorothy Cross, Lewis </w:t>
      </w:r>
      <w:proofErr w:type="spellStart"/>
      <w:r>
        <w:rPr>
          <w:i/>
          <w:iCs/>
        </w:rPr>
        <w:t>deSoto</w:t>
      </w:r>
      <w:proofErr w:type="spellEnd"/>
      <w:r>
        <w:rPr>
          <w:i/>
          <w:iCs/>
        </w:rPr>
        <w:t>, Alex de Leon</w:t>
      </w:r>
      <w:r>
        <w:t xml:space="preserve">. </w:t>
      </w:r>
      <w:proofErr w:type="spellStart"/>
      <w:proofErr w:type="gramStart"/>
      <w:r>
        <w:t>ArtPace</w:t>
      </w:r>
      <w:proofErr w:type="spellEnd"/>
      <w:r>
        <w:t>, 1997.</w:t>
      </w:r>
      <w:proofErr w:type="gramEnd"/>
    </w:p>
    <w:p w:rsidR="004C1714" w:rsidRDefault="00FB5825" w:rsidP="00E63C3D">
      <w:r>
        <w:rPr>
          <w:i/>
          <w:iCs/>
        </w:rPr>
        <w:lastRenderedPageBreak/>
        <w:t>Synthesis and Subversion: A Latino Direction in San Antonio Art</w:t>
      </w:r>
      <w:r>
        <w:t xml:space="preserve">, Art Gallery, University of </w:t>
      </w:r>
    </w:p>
    <w:p w:rsidR="00FB5825" w:rsidRDefault="004C1714" w:rsidP="00E63C3D">
      <w:r>
        <w:tab/>
      </w:r>
      <w:proofErr w:type="gramStart"/>
      <w:r w:rsidR="00FB5825">
        <w:t>Texas at San Antonio, 1996.</w:t>
      </w:r>
      <w:proofErr w:type="gramEnd"/>
    </w:p>
    <w:p w:rsidR="00FB5825" w:rsidRDefault="00FB5825" w:rsidP="00E63C3D">
      <w:proofErr w:type="gramStart"/>
      <w:r>
        <w:rPr>
          <w:i/>
          <w:iCs/>
        </w:rPr>
        <w:t>Art Guys: Goods and Services</w:t>
      </w:r>
      <w:r>
        <w:t>.</w:t>
      </w:r>
      <w:proofErr w:type="gramEnd"/>
      <w:r>
        <w:t xml:space="preserve"> San Antonio: Blue Star Art Space, 1996.</w:t>
      </w:r>
    </w:p>
    <w:p w:rsidR="00FB5825" w:rsidRDefault="00FB5825" w:rsidP="00E63C3D">
      <w:r>
        <w:rPr>
          <w:i/>
          <w:iCs/>
        </w:rPr>
        <w:t>New Works: 95.2:</w:t>
      </w:r>
      <w:r>
        <w:t xml:space="preserve"> </w:t>
      </w:r>
      <w:r>
        <w:rPr>
          <w:i/>
          <w:iCs/>
        </w:rPr>
        <w:t xml:space="preserve">Tracy Moffatt, Jun </w:t>
      </w:r>
      <w:proofErr w:type="spellStart"/>
      <w:r>
        <w:rPr>
          <w:i/>
          <w:iCs/>
        </w:rPr>
        <w:t>Hatsushiba</w:t>
      </w:r>
      <w:proofErr w:type="spellEnd"/>
      <w:r>
        <w:rPr>
          <w:i/>
          <w:iCs/>
        </w:rPr>
        <w:t xml:space="preserve">, Joe </w:t>
      </w:r>
      <w:proofErr w:type="spellStart"/>
      <w:r>
        <w:rPr>
          <w:i/>
          <w:iCs/>
        </w:rPr>
        <w:t>Daun</w:t>
      </w:r>
      <w:proofErr w:type="spellEnd"/>
      <w:r>
        <w:t xml:space="preserve">. </w:t>
      </w:r>
      <w:proofErr w:type="spellStart"/>
      <w:proofErr w:type="gramStart"/>
      <w:r>
        <w:t>ArtPace</w:t>
      </w:r>
      <w:proofErr w:type="spellEnd"/>
      <w:r>
        <w:t>, 1995.</w:t>
      </w:r>
      <w:proofErr w:type="gramEnd"/>
    </w:p>
    <w:p w:rsidR="004C1714" w:rsidRDefault="00FB5825" w:rsidP="00E63C3D">
      <w:r>
        <w:rPr>
          <w:i/>
          <w:iCs/>
        </w:rPr>
        <w:t>New Work for a New Space</w:t>
      </w:r>
      <w:r>
        <w:t xml:space="preserve"> (interviews with Annette </w:t>
      </w:r>
      <w:proofErr w:type="spellStart"/>
      <w:r>
        <w:t>Messager</w:t>
      </w:r>
      <w:proofErr w:type="spellEnd"/>
      <w:r>
        <w:t xml:space="preserve"> and Jesse Amado). </w:t>
      </w:r>
      <w:proofErr w:type="spellStart"/>
      <w:r>
        <w:t>ArtPace</w:t>
      </w:r>
      <w:proofErr w:type="spellEnd"/>
      <w:r>
        <w:t xml:space="preserve">, </w:t>
      </w:r>
    </w:p>
    <w:p w:rsidR="00FB5825" w:rsidRDefault="004C1714" w:rsidP="00E63C3D">
      <w:r>
        <w:tab/>
      </w:r>
      <w:r w:rsidR="00FB5825">
        <w:t>1995.</w:t>
      </w:r>
    </w:p>
    <w:p w:rsidR="00FB5825" w:rsidRDefault="00FB5825" w:rsidP="00E63C3D">
      <w:r>
        <w:rPr>
          <w:i/>
          <w:iCs/>
        </w:rPr>
        <w:t>Constance A. Lowe: Appetite for System</w:t>
      </w:r>
      <w:r>
        <w:t xml:space="preserve">.  San Antonio: </w:t>
      </w:r>
      <w:proofErr w:type="spellStart"/>
      <w:r>
        <w:t>Rrose</w:t>
      </w:r>
      <w:proofErr w:type="spellEnd"/>
      <w:r>
        <w:t xml:space="preserve"> Amarillo, 1994.</w:t>
      </w:r>
    </w:p>
    <w:p w:rsidR="00FB5825" w:rsidRDefault="00FB5825" w:rsidP="00E63C3D">
      <w:proofErr w:type="gramStart"/>
      <w:r>
        <w:rPr>
          <w:i/>
          <w:iCs/>
        </w:rPr>
        <w:t>Photography or Not</w:t>
      </w:r>
      <w:r>
        <w:t>.</w:t>
      </w:r>
      <w:proofErr w:type="gramEnd"/>
      <w:r>
        <w:t xml:space="preserve"> San Antonio: Blue Star Art Space, 1993.</w:t>
      </w:r>
    </w:p>
    <w:p w:rsidR="005E4EAC" w:rsidRDefault="005E4EAC" w:rsidP="00E63C3D"/>
    <w:p w:rsidR="005E4EAC" w:rsidRDefault="005E4EAC" w:rsidP="002B0B97">
      <w:r>
        <w:t>REVIEWS</w:t>
      </w:r>
      <w:r w:rsidR="004E5EC2">
        <w:t xml:space="preserve"> (SELECTED)</w:t>
      </w:r>
    </w:p>
    <w:p w:rsidR="00210FA8" w:rsidRDefault="00210FA8" w:rsidP="00E63C3D"/>
    <w:p w:rsidR="00210FA8" w:rsidRPr="007B4D2F" w:rsidRDefault="00210FA8" w:rsidP="00210FA8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“Mexico Inside Out,” </w:t>
      </w:r>
      <w:r>
        <w:rPr>
          <w:i/>
        </w:rPr>
        <w:t>Artillery</w:t>
      </w:r>
      <w:r>
        <w:t xml:space="preserve"> (January 2014).</w:t>
      </w:r>
    </w:p>
    <w:p w:rsidR="00984F3C" w:rsidRPr="00984F3C" w:rsidRDefault="00210FA8" w:rsidP="00210FA8">
      <w:r>
        <w:t xml:space="preserve"> </w:t>
      </w:r>
      <w:r w:rsidR="00984F3C">
        <w:t xml:space="preserve">“Margarita Cabrera: Tally Dunn,” </w:t>
      </w:r>
      <w:r w:rsidR="00984F3C">
        <w:rPr>
          <w:i/>
        </w:rPr>
        <w:t>Art in America</w:t>
      </w:r>
      <w:r w:rsidR="00984F3C">
        <w:t xml:space="preserve"> (March 2015): 163.</w:t>
      </w:r>
    </w:p>
    <w:p w:rsidR="007B7489" w:rsidRDefault="007B7489" w:rsidP="00E63C3D">
      <w:pPr>
        <w:rPr>
          <w:i/>
        </w:rPr>
      </w:pPr>
      <w:r>
        <w:t xml:space="preserve">“Tommy Fitzpatrick at Holly Johnson,” </w:t>
      </w:r>
      <w:r>
        <w:rPr>
          <w:i/>
        </w:rPr>
        <w:t>Art in America</w:t>
      </w:r>
      <w:r>
        <w:t xml:space="preserve"> (Feb. 2013:</w:t>
      </w:r>
      <w:r w:rsidR="004109A8">
        <w:t xml:space="preserve"> 109-</w:t>
      </w:r>
      <w:proofErr w:type="gramStart"/>
      <w:r w:rsidR="004109A8">
        <w:t>10</w:t>
      </w:r>
      <w:r>
        <w:t xml:space="preserve"> .</w:t>
      </w:r>
      <w:proofErr w:type="gramEnd"/>
      <w:r>
        <w:t xml:space="preserve"> Reprinted in </w:t>
      </w:r>
      <w:r>
        <w:rPr>
          <w:i/>
        </w:rPr>
        <w:t xml:space="preserve">Tommy </w:t>
      </w:r>
    </w:p>
    <w:p w:rsidR="007B7489" w:rsidRPr="007B7489" w:rsidRDefault="007B7489" w:rsidP="00E63C3D">
      <w:r>
        <w:rPr>
          <w:i/>
        </w:rPr>
        <w:tab/>
        <w:t>Fitzpatrick: Electric Labyrinth</w:t>
      </w:r>
      <w:r>
        <w:t xml:space="preserve"> (Dallas: Holly Johnson Gallery, 2013).</w:t>
      </w:r>
    </w:p>
    <w:p w:rsidR="00EF2635" w:rsidRPr="00EF2635" w:rsidRDefault="00EF2635" w:rsidP="00E63C3D">
      <w:r>
        <w:t xml:space="preserve">“Adam McEwen: Goss-Michael Foundation,” </w:t>
      </w:r>
      <w:r>
        <w:rPr>
          <w:i/>
        </w:rPr>
        <w:t>Art in America</w:t>
      </w:r>
      <w:r>
        <w:t xml:space="preserve"> (October 2012): 180-81.</w:t>
      </w:r>
    </w:p>
    <w:p w:rsidR="00C3164A" w:rsidRDefault="00C3164A" w:rsidP="00E63C3D">
      <w:r>
        <w:t xml:space="preserve">“Ed Ruscha,” </w:t>
      </w:r>
      <w:proofErr w:type="spellStart"/>
      <w:r>
        <w:rPr>
          <w:i/>
        </w:rPr>
        <w:t>ArtUS</w:t>
      </w:r>
      <w:proofErr w:type="spellEnd"/>
      <w:r>
        <w:t xml:space="preserve"> no. 31 (2011): 44-45.</w:t>
      </w:r>
    </w:p>
    <w:p w:rsidR="00C3164A" w:rsidRDefault="00C3164A" w:rsidP="00E63C3D">
      <w:r>
        <w:t xml:space="preserve">“Thomas </w:t>
      </w:r>
      <w:proofErr w:type="spellStart"/>
      <w:r>
        <w:t>Glassford</w:t>
      </w:r>
      <w:proofErr w:type="spellEnd"/>
      <w:r>
        <w:t xml:space="preserve">,” </w:t>
      </w:r>
      <w:proofErr w:type="spellStart"/>
      <w:r>
        <w:rPr>
          <w:i/>
        </w:rPr>
        <w:t>ArtUS</w:t>
      </w:r>
      <w:proofErr w:type="spellEnd"/>
      <w:r>
        <w:t xml:space="preserve"> no. 31 (2011): 104.</w:t>
      </w:r>
    </w:p>
    <w:p w:rsidR="00C3164A" w:rsidRPr="007F4CE6" w:rsidRDefault="00C3164A" w:rsidP="00E63C3D">
      <w:r>
        <w:t xml:space="preserve">“Susan Rothenberg: Modern Art Museum,” </w:t>
      </w:r>
      <w:r>
        <w:rPr>
          <w:i/>
        </w:rPr>
        <w:t>Art in America</w:t>
      </w:r>
      <w:r>
        <w:t xml:space="preserve"> (Feb. 2010): 121-22.</w:t>
      </w:r>
    </w:p>
    <w:p w:rsidR="00F47254" w:rsidRPr="00F47254" w:rsidRDefault="00C3164A" w:rsidP="00E63C3D">
      <w:r>
        <w:t xml:space="preserve"> </w:t>
      </w:r>
      <w:r w:rsidR="00F47254">
        <w:t xml:space="preserve">“Constructivist Spirit and Small Abstract Painting,” </w:t>
      </w:r>
      <w:r w:rsidR="00F47254">
        <w:rPr>
          <w:i/>
        </w:rPr>
        <w:t>Art Lies</w:t>
      </w:r>
      <w:r w:rsidR="00F47254">
        <w:t xml:space="preserve"> (</w:t>
      </w:r>
      <w:r w:rsidR="00797C56">
        <w:t>Fall-Winter 2010</w:t>
      </w:r>
      <w:r w:rsidR="00F47254">
        <w:t>)</w:t>
      </w:r>
      <w:r w:rsidR="00797C56">
        <w:t>: 84-85</w:t>
      </w:r>
      <w:r w:rsidR="00F47254">
        <w:t>.</w:t>
      </w:r>
    </w:p>
    <w:p w:rsidR="00836903" w:rsidRDefault="00836903" w:rsidP="00E63C3D">
      <w:r>
        <w:t xml:space="preserve">“Jeff Elrod,” </w:t>
      </w:r>
      <w:proofErr w:type="spellStart"/>
      <w:r>
        <w:rPr>
          <w:i/>
        </w:rPr>
        <w:t>artUS</w:t>
      </w:r>
      <w:proofErr w:type="spellEnd"/>
      <w:r w:rsidR="00F47254">
        <w:t xml:space="preserve"> 2</w:t>
      </w:r>
      <w:r>
        <w:t xml:space="preserve"> (</w:t>
      </w:r>
      <w:r w:rsidR="00F47254">
        <w:t>2009):101.</w:t>
      </w:r>
    </w:p>
    <w:p w:rsidR="0003577A" w:rsidRPr="00836903" w:rsidRDefault="0003577A" w:rsidP="00E63C3D">
      <w:r>
        <w:t xml:space="preserve">“Andy Warhol: Modern Art Museum of Fort Worth,” </w:t>
      </w:r>
      <w:r>
        <w:rPr>
          <w:i/>
        </w:rPr>
        <w:t>Art Lies</w:t>
      </w:r>
      <w:r>
        <w:t xml:space="preserve"> (Spring 2010).</w:t>
      </w:r>
    </w:p>
    <w:p w:rsidR="00B94664" w:rsidRPr="00B94664" w:rsidRDefault="003D26C0" w:rsidP="00E63C3D">
      <w:r>
        <w:t>“Texas Biennial</w:t>
      </w:r>
      <w:r w:rsidR="00B94664">
        <w:t xml:space="preserve">,” </w:t>
      </w:r>
      <w:r w:rsidR="00B94664">
        <w:rPr>
          <w:i/>
        </w:rPr>
        <w:t>Art in America</w:t>
      </w:r>
      <w:r w:rsidR="00B94664">
        <w:t xml:space="preserve"> (</w:t>
      </w:r>
      <w:r>
        <w:t>June-July 2009</w:t>
      </w:r>
      <w:r w:rsidR="00B94664">
        <w:t>)</w:t>
      </w:r>
      <w:r>
        <w:t>: 207</w:t>
      </w:r>
      <w:r w:rsidR="00B94664">
        <w:t>.</w:t>
      </w:r>
    </w:p>
    <w:p w:rsidR="00246215" w:rsidRPr="00246215" w:rsidRDefault="00246215" w:rsidP="00E63C3D">
      <w:r>
        <w:t>“</w:t>
      </w:r>
      <w:proofErr w:type="spellStart"/>
      <w:r>
        <w:t>Ranjani</w:t>
      </w:r>
      <w:proofErr w:type="spellEnd"/>
      <w:r>
        <w:t xml:space="preserve"> </w:t>
      </w:r>
      <w:proofErr w:type="spellStart"/>
      <w:r>
        <w:t>Shettar</w:t>
      </w:r>
      <w:proofErr w:type="spellEnd"/>
      <w:r>
        <w:t xml:space="preserve">: Modern Art Museum of Fort Worth,” </w:t>
      </w:r>
      <w:r>
        <w:rPr>
          <w:i/>
        </w:rPr>
        <w:t>Art in America</w:t>
      </w:r>
      <w:r>
        <w:t xml:space="preserve"> (</w:t>
      </w:r>
      <w:r w:rsidR="003116E8">
        <w:t>May 2009</w:t>
      </w:r>
      <w:r>
        <w:t>).</w:t>
      </w:r>
    </w:p>
    <w:p w:rsidR="007D5651" w:rsidRPr="007D5651" w:rsidRDefault="007D5651" w:rsidP="00E63C3D">
      <w:r>
        <w:t xml:space="preserve">“On </w:t>
      </w:r>
      <w:proofErr w:type="spellStart"/>
      <w:r>
        <w:t>Kawara</w:t>
      </w:r>
      <w:proofErr w:type="spellEnd"/>
      <w:r>
        <w:t xml:space="preserve">,” </w:t>
      </w:r>
      <w:proofErr w:type="spellStart"/>
      <w:r>
        <w:rPr>
          <w:i/>
        </w:rPr>
        <w:t>artUS</w:t>
      </w:r>
      <w:proofErr w:type="spellEnd"/>
      <w:r>
        <w:t xml:space="preserve"> (</w:t>
      </w:r>
      <w:r w:rsidR="00967DF4">
        <w:t>Fall/Winter 2008</w:t>
      </w:r>
      <w:r>
        <w:t>)</w:t>
      </w:r>
      <w:r w:rsidR="00A370BA">
        <w:t>: 7</w:t>
      </w:r>
      <w:r w:rsidR="004C299A">
        <w:t>7</w:t>
      </w:r>
      <w:r>
        <w:t>.</w:t>
      </w:r>
    </w:p>
    <w:p w:rsidR="00C818E3" w:rsidRPr="00C818E3" w:rsidRDefault="00C818E3" w:rsidP="00E63C3D">
      <w:r>
        <w:t xml:space="preserve">“Robert </w:t>
      </w:r>
      <w:proofErr w:type="spellStart"/>
      <w:r>
        <w:t>Wilhite</w:t>
      </w:r>
      <w:proofErr w:type="spellEnd"/>
      <w:r w:rsidR="001E2A98">
        <w:t>:</w:t>
      </w:r>
      <w:r>
        <w:t xml:space="preserve"> Barry Whistler Gallery,” </w:t>
      </w:r>
      <w:r>
        <w:rPr>
          <w:i/>
        </w:rPr>
        <w:t>Art in America</w:t>
      </w:r>
      <w:r w:rsidR="001E2A98">
        <w:t xml:space="preserve"> (Jan 2009</w:t>
      </w:r>
      <w:r>
        <w:t>)</w:t>
      </w:r>
      <w:r w:rsidR="001E2A98">
        <w:t>: 118</w:t>
      </w:r>
      <w:r>
        <w:t>.</w:t>
      </w:r>
    </w:p>
    <w:p w:rsidR="00D175D7" w:rsidRPr="00D175D7" w:rsidRDefault="00D175D7" w:rsidP="00E63C3D">
      <w:r>
        <w:t xml:space="preserve">“James Drake,” </w:t>
      </w:r>
      <w:proofErr w:type="spellStart"/>
      <w:r>
        <w:rPr>
          <w:i/>
        </w:rPr>
        <w:t>artUS</w:t>
      </w:r>
      <w:proofErr w:type="spellEnd"/>
      <w:r>
        <w:t xml:space="preserve"> (</w:t>
      </w:r>
      <w:r w:rsidR="00C818E3">
        <w:t>Spring 2008</w:t>
      </w:r>
      <w:r>
        <w:t>).</w:t>
      </w:r>
    </w:p>
    <w:p w:rsidR="00211027" w:rsidRPr="00211027" w:rsidRDefault="00A42265" w:rsidP="00E63C3D">
      <w:r>
        <w:t xml:space="preserve"> </w:t>
      </w:r>
      <w:r w:rsidR="007F0F73">
        <w:t>“</w:t>
      </w:r>
      <w:r w:rsidR="00211027">
        <w:t>Dani</w:t>
      </w:r>
      <w:r w:rsidR="007F0F73">
        <w:t>e</w:t>
      </w:r>
      <w:r w:rsidR="00211027">
        <w:t xml:space="preserve">l </w:t>
      </w:r>
      <w:proofErr w:type="spellStart"/>
      <w:r w:rsidR="00211027">
        <w:t>Bozkhov</w:t>
      </w:r>
      <w:proofErr w:type="spellEnd"/>
      <w:r w:rsidR="00211027">
        <w:t xml:space="preserve"> at UNT Art Gallery,” </w:t>
      </w:r>
      <w:r w:rsidR="00211027">
        <w:rPr>
          <w:i/>
        </w:rPr>
        <w:t>Art in America</w:t>
      </w:r>
      <w:r w:rsidR="00C878CC">
        <w:t xml:space="preserve"> (Dec 2007</w:t>
      </w:r>
      <w:r w:rsidR="00211027">
        <w:t>)</w:t>
      </w:r>
      <w:r w:rsidR="00B65D8F">
        <w:t>:165</w:t>
      </w:r>
      <w:r w:rsidR="00211027">
        <w:t>.</w:t>
      </w:r>
    </w:p>
    <w:p w:rsidR="00211027" w:rsidRDefault="00211027" w:rsidP="00E63C3D">
      <w:r>
        <w:t xml:space="preserve">“John M. Miller at Margo </w:t>
      </w:r>
      <w:proofErr w:type="spellStart"/>
      <w:r>
        <w:t>Leavin</w:t>
      </w:r>
      <w:proofErr w:type="spellEnd"/>
      <w:r>
        <w:t xml:space="preserve">,” </w:t>
      </w:r>
      <w:r>
        <w:rPr>
          <w:i/>
        </w:rPr>
        <w:t>Art in America</w:t>
      </w:r>
      <w:r>
        <w:t xml:space="preserve"> (</w:t>
      </w:r>
      <w:r w:rsidR="00A42265">
        <w:t>Nov 2007</w:t>
      </w:r>
      <w:r>
        <w:t>)</w:t>
      </w:r>
      <w:r w:rsidR="00B65D8F">
        <w:t>: 228</w:t>
      </w:r>
      <w:r>
        <w:t>.</w:t>
      </w:r>
    </w:p>
    <w:p w:rsidR="00A42265" w:rsidRPr="007F0F73" w:rsidRDefault="00A42265" w:rsidP="00E63C3D">
      <w:r>
        <w:t xml:space="preserve">“Black Light/White Noise at the Contemporary Arts Museum,” </w:t>
      </w:r>
      <w:proofErr w:type="spellStart"/>
      <w:r>
        <w:rPr>
          <w:i/>
        </w:rPr>
        <w:t>artUS</w:t>
      </w:r>
      <w:proofErr w:type="spellEnd"/>
      <w:r>
        <w:t xml:space="preserve"> (Winter 2007): 58-59.</w:t>
      </w:r>
    </w:p>
    <w:p w:rsidR="00D83E75" w:rsidRPr="00D83E75" w:rsidRDefault="00D83E75" w:rsidP="00E63C3D">
      <w:proofErr w:type="gramStart"/>
      <w:r>
        <w:t>“WACK!”</w:t>
      </w:r>
      <w:proofErr w:type="gramEnd"/>
      <w:r>
        <w:t xml:space="preserve"> </w:t>
      </w:r>
      <w:proofErr w:type="spellStart"/>
      <w:r>
        <w:rPr>
          <w:i/>
        </w:rPr>
        <w:t>ArtLies</w:t>
      </w:r>
      <w:proofErr w:type="spellEnd"/>
      <w:r>
        <w:t xml:space="preserve"> (Summer 2007):97-98.</w:t>
      </w:r>
    </w:p>
    <w:p w:rsidR="00211027" w:rsidRPr="00211027" w:rsidRDefault="00211027" w:rsidP="00E63C3D">
      <w:r>
        <w:t xml:space="preserve">“Pretty Baby,” </w:t>
      </w:r>
      <w:proofErr w:type="spellStart"/>
      <w:r>
        <w:rPr>
          <w:i/>
        </w:rPr>
        <w:t>artUS</w:t>
      </w:r>
      <w:proofErr w:type="spellEnd"/>
      <w:r>
        <w:t xml:space="preserve"> (May-June 2007): 4-5.</w:t>
      </w:r>
    </w:p>
    <w:p w:rsidR="0091701E" w:rsidRPr="0091701E" w:rsidRDefault="0091701E" w:rsidP="00E63C3D">
      <w:r>
        <w:t xml:space="preserve">“Andy Moses at McClain Gallery,” </w:t>
      </w:r>
      <w:r>
        <w:rPr>
          <w:i/>
        </w:rPr>
        <w:t>Art in America</w:t>
      </w:r>
      <w:r>
        <w:t xml:space="preserve"> (</w:t>
      </w:r>
      <w:r w:rsidR="0062126F">
        <w:t>Mar 2007</w:t>
      </w:r>
      <w:r>
        <w:t>)</w:t>
      </w:r>
      <w:r w:rsidR="0048222D">
        <w:t>: 184-85</w:t>
      </w:r>
      <w:r>
        <w:t>.</w:t>
      </w:r>
    </w:p>
    <w:p w:rsidR="0091701E" w:rsidRPr="0091701E" w:rsidRDefault="0091701E" w:rsidP="00E63C3D">
      <w:r>
        <w:t xml:space="preserve">“The Modern West,” </w:t>
      </w:r>
      <w:proofErr w:type="spellStart"/>
      <w:r>
        <w:rPr>
          <w:i/>
        </w:rPr>
        <w:t>artUS</w:t>
      </w:r>
      <w:proofErr w:type="spellEnd"/>
      <w:r w:rsidR="0062126F">
        <w:t xml:space="preserve"> (Mar-Apr 2007</w:t>
      </w:r>
      <w:r>
        <w:t>)</w:t>
      </w:r>
      <w:r w:rsidR="0062126F">
        <w:t>: 62-63</w:t>
      </w:r>
      <w:r>
        <w:t>.</w:t>
      </w:r>
    </w:p>
    <w:p w:rsidR="00935EDE" w:rsidRDefault="00935EDE" w:rsidP="00E63C3D">
      <w:r>
        <w:t xml:space="preserve">“John Wilcox,” </w:t>
      </w:r>
      <w:proofErr w:type="spellStart"/>
      <w:r>
        <w:rPr>
          <w:i/>
        </w:rPr>
        <w:t>artUS</w:t>
      </w:r>
      <w:proofErr w:type="spellEnd"/>
      <w:r w:rsidR="0062126F">
        <w:t xml:space="preserve"> (Jan-Feb 2007): 51</w:t>
      </w:r>
      <w:r>
        <w:t>.</w:t>
      </w:r>
    </w:p>
    <w:p w:rsidR="00935EDE" w:rsidRPr="00935EDE" w:rsidRDefault="00935EDE" w:rsidP="00E63C3D">
      <w:r>
        <w:t xml:space="preserve">“Richard Tuttle,” </w:t>
      </w:r>
      <w:proofErr w:type="spellStart"/>
      <w:r>
        <w:rPr>
          <w:i/>
        </w:rPr>
        <w:t>ArtLies</w:t>
      </w:r>
      <w:proofErr w:type="spellEnd"/>
      <w:r w:rsidR="009308AB">
        <w:t xml:space="preserve"> (Fall 2006</w:t>
      </w:r>
      <w:r>
        <w:t>)</w:t>
      </w:r>
      <w:r w:rsidR="009308AB">
        <w:t>: 94</w:t>
      </w:r>
      <w:r>
        <w:t>.</w:t>
      </w:r>
    </w:p>
    <w:p w:rsidR="000F1843" w:rsidRDefault="0063437F" w:rsidP="00E63C3D">
      <w:r>
        <w:t xml:space="preserve"> </w:t>
      </w:r>
      <w:r w:rsidR="000F1843">
        <w:t xml:space="preserve">“Darcy Huebler at Inman Gallery,” </w:t>
      </w:r>
      <w:r w:rsidR="000F1843">
        <w:rPr>
          <w:i/>
        </w:rPr>
        <w:t>Art in America</w:t>
      </w:r>
      <w:r w:rsidR="000F1843">
        <w:t xml:space="preserve"> (</w:t>
      </w:r>
      <w:r w:rsidR="00935EDE">
        <w:t>Nov 2006</w:t>
      </w:r>
      <w:r w:rsidR="000F1843">
        <w:t>)</w:t>
      </w:r>
      <w:r w:rsidR="00935EDE">
        <w:t>: 215-16</w:t>
      </w:r>
      <w:r w:rsidR="000F1843">
        <w:t>.</w:t>
      </w:r>
    </w:p>
    <w:p w:rsidR="0063437F" w:rsidRPr="000166E6" w:rsidRDefault="0063437F" w:rsidP="00E63C3D">
      <w:r>
        <w:t xml:space="preserve">“Robert Ryman,” </w:t>
      </w:r>
      <w:proofErr w:type="spellStart"/>
      <w:r>
        <w:rPr>
          <w:i/>
        </w:rPr>
        <w:t>artUS</w:t>
      </w:r>
      <w:proofErr w:type="spellEnd"/>
      <w:r>
        <w:t xml:space="preserve"> (July-Sept. 2006): 62-63.</w:t>
      </w:r>
    </w:p>
    <w:p w:rsidR="000A23E6" w:rsidRDefault="000A23E6" w:rsidP="00E63C3D">
      <w:r>
        <w:t xml:space="preserve">“John Pomara at the Dallas Center for Contemporary Art,” </w:t>
      </w:r>
      <w:r>
        <w:rPr>
          <w:i/>
        </w:rPr>
        <w:t>Art in America</w:t>
      </w:r>
      <w:r>
        <w:t xml:space="preserve"> (</w:t>
      </w:r>
      <w:r w:rsidR="00FE258D">
        <w:t>Sept. 2006</w:t>
      </w:r>
      <w:r>
        <w:t>)</w:t>
      </w:r>
      <w:r w:rsidR="00FE258D">
        <w:t>: 172</w:t>
      </w:r>
      <w:r>
        <w:t>.</w:t>
      </w:r>
    </w:p>
    <w:p w:rsidR="002F088E" w:rsidRPr="002F088E" w:rsidRDefault="002F088E" w:rsidP="00E63C3D">
      <w:r>
        <w:t xml:space="preserve">“Scott Barber,” </w:t>
      </w:r>
      <w:proofErr w:type="spellStart"/>
      <w:r>
        <w:rPr>
          <w:i/>
        </w:rPr>
        <w:t>artUS</w:t>
      </w:r>
      <w:proofErr w:type="spellEnd"/>
      <w:r>
        <w:t xml:space="preserve"> (</w:t>
      </w:r>
      <w:r w:rsidR="00AD5B4B">
        <w:t>May-</w:t>
      </w:r>
      <w:r w:rsidR="000011C5">
        <w:t>June 2006</w:t>
      </w:r>
      <w:r>
        <w:t>)</w:t>
      </w:r>
      <w:r w:rsidR="000011C5">
        <w:t>: 57</w:t>
      </w:r>
      <w:r>
        <w:t>.</w:t>
      </w:r>
    </w:p>
    <w:p w:rsidR="00445E5B" w:rsidRDefault="00445E5B" w:rsidP="00E63C3D">
      <w:r>
        <w:t>“</w:t>
      </w:r>
      <w:proofErr w:type="spellStart"/>
      <w:r>
        <w:t>Kaz</w:t>
      </w:r>
      <w:proofErr w:type="spellEnd"/>
      <w:r>
        <w:t xml:space="preserve"> Oshiro at </w:t>
      </w:r>
      <w:proofErr w:type="spellStart"/>
      <w:r>
        <w:t>Rosamund</w:t>
      </w:r>
      <w:proofErr w:type="spellEnd"/>
      <w:r>
        <w:t xml:space="preserve"> Felsen,” </w:t>
      </w:r>
      <w:r>
        <w:rPr>
          <w:i/>
        </w:rPr>
        <w:t>Art in America</w:t>
      </w:r>
      <w:r>
        <w:t xml:space="preserve"> (</w:t>
      </w:r>
      <w:r w:rsidR="000A23E6">
        <w:t>April 2006</w:t>
      </w:r>
      <w:r>
        <w:t>)</w:t>
      </w:r>
      <w:r w:rsidR="000A23E6">
        <w:t>: 169</w:t>
      </w:r>
      <w:r>
        <w:t>.</w:t>
      </w:r>
    </w:p>
    <w:p w:rsidR="00445E5B" w:rsidRDefault="00445E5B" w:rsidP="00E63C3D">
      <w:r>
        <w:t xml:space="preserve">“Linda </w:t>
      </w:r>
      <w:proofErr w:type="spellStart"/>
      <w:r>
        <w:t>Besemer</w:t>
      </w:r>
      <w:proofErr w:type="spellEnd"/>
      <w:r>
        <w:t xml:space="preserve">,” </w:t>
      </w:r>
      <w:proofErr w:type="spellStart"/>
      <w:r>
        <w:rPr>
          <w:i/>
        </w:rPr>
        <w:t>artUS</w:t>
      </w:r>
      <w:proofErr w:type="spellEnd"/>
      <w:r>
        <w:t xml:space="preserve"> (</w:t>
      </w:r>
      <w:r w:rsidR="000A23E6">
        <w:t>Marc</w:t>
      </w:r>
      <w:r w:rsidR="00994361">
        <w:t>h</w:t>
      </w:r>
      <w:r w:rsidR="00AD5B4B">
        <w:t>-</w:t>
      </w:r>
      <w:r w:rsidR="00994361">
        <w:t>April</w:t>
      </w:r>
      <w:r w:rsidR="000A23E6">
        <w:t xml:space="preserve"> 2006</w:t>
      </w:r>
      <w:r>
        <w:t>)</w:t>
      </w:r>
      <w:r w:rsidR="00994361">
        <w:t>: 4</w:t>
      </w:r>
      <w:r>
        <w:t>.</w:t>
      </w:r>
    </w:p>
    <w:p w:rsidR="00445E5B" w:rsidRPr="00445E5B" w:rsidRDefault="000A23E6" w:rsidP="00E63C3D">
      <w:r>
        <w:t xml:space="preserve"> </w:t>
      </w:r>
      <w:r w:rsidR="00445E5B">
        <w:t>“</w:t>
      </w:r>
      <w:r w:rsidR="00445E5B" w:rsidRPr="00445E5B">
        <w:rPr>
          <w:i/>
        </w:rPr>
        <w:t>Symbiotic</w:t>
      </w:r>
      <w:r w:rsidR="00445E5B">
        <w:t xml:space="preserve">,” </w:t>
      </w:r>
      <w:proofErr w:type="spellStart"/>
      <w:r w:rsidR="00445E5B">
        <w:rPr>
          <w:i/>
        </w:rPr>
        <w:t>artUS</w:t>
      </w:r>
      <w:proofErr w:type="spellEnd"/>
      <w:r w:rsidR="00445E5B">
        <w:t xml:space="preserve"> (</w:t>
      </w:r>
      <w:r w:rsidR="002F088E">
        <w:t>Dec</w:t>
      </w:r>
      <w:r w:rsidR="000011C5">
        <w:t xml:space="preserve"> – </w:t>
      </w:r>
      <w:r w:rsidR="002F088E">
        <w:t>Feb 2006</w:t>
      </w:r>
      <w:r w:rsidR="00445E5B">
        <w:t>)</w:t>
      </w:r>
      <w:r w:rsidR="002F088E">
        <w:t>: 53</w:t>
      </w:r>
      <w:r w:rsidR="00445E5B">
        <w:t>.</w:t>
      </w:r>
    </w:p>
    <w:p w:rsidR="00E21ECF" w:rsidRPr="00E21ECF" w:rsidRDefault="00E21ECF" w:rsidP="00E63C3D">
      <w:r>
        <w:t xml:space="preserve">“Robert Terry at Eugene Binder,” </w:t>
      </w:r>
      <w:r>
        <w:rPr>
          <w:i/>
        </w:rPr>
        <w:t>Art in America</w:t>
      </w:r>
      <w:r>
        <w:t xml:space="preserve"> (Oct 2005): 187-88.</w:t>
      </w:r>
    </w:p>
    <w:p w:rsidR="00376E94" w:rsidRDefault="005E4EAC" w:rsidP="00E63C3D">
      <w:r>
        <w:t xml:space="preserve">“Daniel Joseph Martinez,” </w:t>
      </w:r>
      <w:proofErr w:type="spellStart"/>
      <w:r>
        <w:rPr>
          <w:i/>
          <w:iCs/>
        </w:rPr>
        <w:t>artUS</w:t>
      </w:r>
      <w:proofErr w:type="spellEnd"/>
      <w:r>
        <w:t xml:space="preserve"> (July – Sept 2005): 47.</w:t>
      </w:r>
    </w:p>
    <w:p w:rsidR="00376E94" w:rsidRPr="0008328A" w:rsidRDefault="00376E94" w:rsidP="00E63C3D">
      <w:r>
        <w:t>“</w:t>
      </w:r>
      <w:r w:rsidRPr="0008328A">
        <w:t xml:space="preserve">Kenneth Noland,” </w:t>
      </w:r>
      <w:proofErr w:type="spellStart"/>
      <w:r w:rsidRPr="0008328A">
        <w:rPr>
          <w:i/>
        </w:rPr>
        <w:t>artUS</w:t>
      </w:r>
      <w:proofErr w:type="spellEnd"/>
      <w:r w:rsidRPr="0008328A">
        <w:t xml:space="preserve"> (May-June 2005): 54-55.</w:t>
      </w:r>
    </w:p>
    <w:p w:rsidR="00376E94" w:rsidRPr="0008328A" w:rsidRDefault="00445E5B" w:rsidP="00E63C3D">
      <w:r>
        <w:lastRenderedPageBreak/>
        <w:t xml:space="preserve">“Joey </w:t>
      </w:r>
      <w:proofErr w:type="spellStart"/>
      <w:r>
        <w:t>Fauerso</w:t>
      </w:r>
      <w:proofErr w:type="spellEnd"/>
      <w:r>
        <w:t>,</w:t>
      </w:r>
      <w:r w:rsidR="00376E94" w:rsidRPr="0008328A">
        <w:t xml:space="preserve"> Lordy Rodriguez, Hills Snyder,” </w:t>
      </w:r>
      <w:proofErr w:type="spellStart"/>
      <w:r w:rsidR="00376E94" w:rsidRPr="0008328A">
        <w:rPr>
          <w:i/>
        </w:rPr>
        <w:t>artUS</w:t>
      </w:r>
      <w:proofErr w:type="spellEnd"/>
      <w:r w:rsidR="00376E94" w:rsidRPr="0008328A">
        <w:t xml:space="preserve"> (March-April 2005): 55.</w:t>
      </w:r>
    </w:p>
    <w:p w:rsidR="005E4EAC" w:rsidRDefault="005E4EAC" w:rsidP="00E63C3D">
      <w:r>
        <w:t xml:space="preserve">“Robert Smithson at MOCA,” </w:t>
      </w:r>
      <w:proofErr w:type="spellStart"/>
      <w:r>
        <w:rPr>
          <w:i/>
          <w:iCs/>
        </w:rPr>
        <w:t>artUS</w:t>
      </w:r>
      <w:proofErr w:type="spellEnd"/>
      <w:r>
        <w:t xml:space="preserve"> (Jan – Feb 2005):56-57.</w:t>
      </w:r>
    </w:p>
    <w:p w:rsidR="005E4EAC" w:rsidRDefault="005E4EAC" w:rsidP="00E63C3D">
      <w:r>
        <w:t xml:space="preserve">“Aaron Parazette at the Contemporary Arts Museum,” </w:t>
      </w:r>
      <w:r>
        <w:rPr>
          <w:i/>
          <w:iCs/>
        </w:rPr>
        <w:t>Art in America</w:t>
      </w:r>
      <w:r>
        <w:t xml:space="preserve"> (Feb 2005): 136-37.</w:t>
      </w:r>
    </w:p>
    <w:p w:rsidR="005E4EAC" w:rsidRDefault="005E4EAC" w:rsidP="00E63C3D">
      <w:r>
        <w:t xml:space="preserve">“Terry Allen at LA Louver and the Santa Monica Museum,” </w:t>
      </w:r>
      <w:r>
        <w:rPr>
          <w:i/>
          <w:iCs/>
        </w:rPr>
        <w:t>Art in America</w:t>
      </w:r>
      <w:r>
        <w:t xml:space="preserve"> (Nov 2004): 187-88.</w:t>
      </w:r>
    </w:p>
    <w:p w:rsidR="005E4EAC" w:rsidRDefault="005E4EAC" w:rsidP="00E63C3D">
      <w:r>
        <w:t xml:space="preserve">“A Minimal Future?” </w:t>
      </w:r>
      <w:proofErr w:type="spellStart"/>
      <w:r>
        <w:rPr>
          <w:i/>
          <w:iCs/>
        </w:rPr>
        <w:t>artUS</w:t>
      </w:r>
      <w:proofErr w:type="spellEnd"/>
      <w:r>
        <w:t xml:space="preserve"> (Sept-Oct 2004): 4-5.</w:t>
      </w:r>
    </w:p>
    <w:p w:rsidR="005E4EAC" w:rsidRDefault="005E4EAC" w:rsidP="00E63C3D">
      <w:r>
        <w:t xml:space="preserve">“George </w:t>
      </w:r>
      <w:proofErr w:type="spellStart"/>
      <w:r>
        <w:t>Ohr</w:t>
      </w:r>
      <w:proofErr w:type="spellEnd"/>
      <w:r>
        <w:t xml:space="preserve"> and Kenneth Price,” </w:t>
      </w:r>
      <w:proofErr w:type="spellStart"/>
      <w:r>
        <w:rPr>
          <w:i/>
          <w:iCs/>
        </w:rPr>
        <w:t>artUs</w:t>
      </w:r>
      <w:proofErr w:type="spellEnd"/>
      <w:r>
        <w:t xml:space="preserve"> (May-June 2004): 53.</w:t>
      </w:r>
    </w:p>
    <w:p w:rsidR="005E4EAC" w:rsidRDefault="005E4EAC" w:rsidP="00E63C3D">
      <w:r>
        <w:t xml:space="preserve">“Kim Jones at </w:t>
      </w:r>
      <w:proofErr w:type="spellStart"/>
      <w:r>
        <w:t>ArtPace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(June 2004): 187-88.</w:t>
      </w:r>
    </w:p>
    <w:p w:rsidR="005E4EAC" w:rsidRDefault="005E4EAC" w:rsidP="00E63C3D">
      <w:r>
        <w:t xml:space="preserve">“Susie </w:t>
      </w:r>
      <w:proofErr w:type="spellStart"/>
      <w:r>
        <w:t>Rosmarin</w:t>
      </w:r>
      <w:proofErr w:type="spellEnd"/>
      <w:r>
        <w:t xml:space="preserve">,” </w:t>
      </w:r>
      <w:proofErr w:type="spellStart"/>
      <w:r>
        <w:rPr>
          <w:i/>
          <w:iCs/>
        </w:rPr>
        <w:t>artUS</w:t>
      </w:r>
      <w:proofErr w:type="spellEnd"/>
      <w:r>
        <w:t xml:space="preserve"> (April-May 2004): 49.</w:t>
      </w:r>
    </w:p>
    <w:p w:rsidR="005E4EAC" w:rsidRDefault="005E4EAC" w:rsidP="00E63C3D">
      <w:r>
        <w:t>“</w:t>
      </w:r>
      <w:r>
        <w:rPr>
          <w:i/>
          <w:iCs/>
        </w:rPr>
        <w:t>Sudden</w:t>
      </w:r>
      <w:r>
        <w:t xml:space="preserve">,” </w:t>
      </w:r>
      <w:proofErr w:type="spellStart"/>
      <w:r>
        <w:rPr>
          <w:i/>
          <w:iCs/>
        </w:rPr>
        <w:t>ArtLies</w:t>
      </w:r>
      <w:proofErr w:type="spellEnd"/>
      <w:r>
        <w:t xml:space="preserve"> (Winter 2004): 94.</w:t>
      </w:r>
    </w:p>
    <w:p w:rsidR="005E4EAC" w:rsidRPr="00F526B4" w:rsidRDefault="005E4EAC" w:rsidP="00E63C3D">
      <w:pPr>
        <w:rPr>
          <w:lang w:val="fr-FR"/>
        </w:rPr>
      </w:pPr>
      <w:r w:rsidRPr="00F526B4">
        <w:rPr>
          <w:lang w:val="fr-FR"/>
        </w:rPr>
        <w:t xml:space="preserve">“James Rosenquist,” </w:t>
      </w:r>
      <w:proofErr w:type="spellStart"/>
      <w:r w:rsidRPr="00F526B4">
        <w:rPr>
          <w:i/>
          <w:iCs/>
          <w:lang w:val="fr-FR"/>
        </w:rPr>
        <w:t>artUS</w:t>
      </w:r>
      <w:proofErr w:type="spellEnd"/>
      <w:r w:rsidRPr="00F526B4">
        <w:rPr>
          <w:lang w:val="fr-FR"/>
        </w:rPr>
        <w:t xml:space="preserve"> (</w:t>
      </w:r>
      <w:proofErr w:type="spellStart"/>
      <w:r w:rsidRPr="00F526B4">
        <w:rPr>
          <w:lang w:val="fr-FR"/>
        </w:rPr>
        <w:t>Nov-Dec</w:t>
      </w:r>
      <w:proofErr w:type="spellEnd"/>
      <w:r w:rsidRPr="00F526B4">
        <w:rPr>
          <w:lang w:val="fr-FR"/>
        </w:rPr>
        <w:t xml:space="preserve"> 2003), 46-47.</w:t>
      </w:r>
    </w:p>
    <w:p w:rsidR="005E4EAC" w:rsidRPr="00F526B4" w:rsidRDefault="005E4EAC" w:rsidP="00E63C3D">
      <w:pPr>
        <w:rPr>
          <w:lang w:val="fr-FR"/>
        </w:rPr>
      </w:pPr>
      <w:r w:rsidRPr="00F526B4">
        <w:rPr>
          <w:lang w:val="fr-FR"/>
        </w:rPr>
        <w:t xml:space="preserve">“Aaron </w:t>
      </w:r>
      <w:proofErr w:type="spellStart"/>
      <w:r w:rsidRPr="00F526B4">
        <w:rPr>
          <w:lang w:val="fr-FR"/>
        </w:rPr>
        <w:t>Parazette</w:t>
      </w:r>
      <w:proofErr w:type="spellEnd"/>
      <w:r w:rsidRPr="00F526B4">
        <w:rPr>
          <w:lang w:val="fr-FR"/>
        </w:rPr>
        <w:t xml:space="preserve">,” </w:t>
      </w:r>
      <w:proofErr w:type="spellStart"/>
      <w:r w:rsidRPr="00F526B4">
        <w:rPr>
          <w:i/>
          <w:iCs/>
          <w:lang w:val="fr-FR"/>
        </w:rPr>
        <w:t>artUS</w:t>
      </w:r>
      <w:proofErr w:type="spellEnd"/>
      <w:r w:rsidRPr="00F526B4">
        <w:rPr>
          <w:lang w:val="fr-FR"/>
        </w:rPr>
        <w:t xml:space="preserve"> (</w:t>
      </w:r>
      <w:proofErr w:type="spellStart"/>
      <w:r w:rsidRPr="00F526B4">
        <w:rPr>
          <w:lang w:val="fr-FR"/>
        </w:rPr>
        <w:t>Nov-Dec</w:t>
      </w:r>
      <w:proofErr w:type="spellEnd"/>
      <w:r w:rsidRPr="00F526B4">
        <w:rPr>
          <w:lang w:val="fr-FR"/>
        </w:rPr>
        <w:t xml:space="preserve"> 2003), 44.</w:t>
      </w:r>
    </w:p>
    <w:p w:rsidR="005E4EAC" w:rsidRDefault="005E4EAC" w:rsidP="00E63C3D">
      <w:proofErr w:type="gramStart"/>
      <w:r>
        <w:t xml:space="preserve">“Liz Ward at Dunn and Brown,” </w:t>
      </w:r>
      <w:r>
        <w:rPr>
          <w:i/>
          <w:iCs/>
        </w:rPr>
        <w:t>Art in America</w:t>
      </w:r>
      <w:r>
        <w:t xml:space="preserve"> (Dec 2003), 114.</w:t>
      </w:r>
      <w:proofErr w:type="gramEnd"/>
    </w:p>
    <w:p w:rsidR="005E4EAC" w:rsidRDefault="005E4EAC" w:rsidP="00E63C3D">
      <w:r>
        <w:t xml:space="preserve">“Melissa </w:t>
      </w:r>
      <w:proofErr w:type="spellStart"/>
      <w:r>
        <w:t>Longenecker</w:t>
      </w:r>
      <w:proofErr w:type="spellEnd"/>
      <w:r>
        <w:t xml:space="preserve"> at Sala Diaz,” </w:t>
      </w:r>
      <w:r>
        <w:rPr>
          <w:i/>
          <w:iCs/>
        </w:rPr>
        <w:t>Art in America</w:t>
      </w:r>
      <w:r>
        <w:t xml:space="preserve"> (May 2003).</w:t>
      </w:r>
    </w:p>
    <w:p w:rsidR="005E4EAC" w:rsidRDefault="005E4EAC" w:rsidP="00E63C3D">
      <w:r>
        <w:t xml:space="preserve">“Paul Horn at Texas Gallery,” </w:t>
      </w:r>
      <w:r>
        <w:rPr>
          <w:i/>
          <w:iCs/>
        </w:rPr>
        <w:t>Art in America</w:t>
      </w:r>
      <w:r>
        <w:t xml:space="preserve"> (Feb 2003): 122.</w:t>
      </w:r>
    </w:p>
    <w:p w:rsidR="005E4EAC" w:rsidRDefault="005E4EAC" w:rsidP="00E63C3D">
      <w:pPr>
        <w:sectPr w:rsidR="005E4EAC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5E4EAC" w:rsidRDefault="005E4EAC" w:rsidP="00E63C3D">
      <w:r>
        <w:lastRenderedPageBreak/>
        <w:t xml:space="preserve">“Mark Bradford at </w:t>
      </w:r>
      <w:proofErr w:type="spellStart"/>
      <w:r>
        <w:t>Finesilver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(November 2002): 165.</w:t>
      </w:r>
    </w:p>
    <w:p w:rsidR="005E4EAC" w:rsidRDefault="005E4EAC" w:rsidP="00E63C3D">
      <w:r>
        <w:t xml:space="preserve">“Roy Dowell at </w:t>
      </w:r>
      <w:proofErr w:type="spellStart"/>
      <w:r>
        <w:t>Finesilver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(Feb 2002): 132.</w:t>
      </w:r>
    </w:p>
    <w:p w:rsidR="005E4EAC" w:rsidRDefault="005E4EAC" w:rsidP="00E63C3D">
      <w:r>
        <w:t xml:space="preserve">“Miles Coolidge at ACME,” </w:t>
      </w:r>
      <w:r>
        <w:rPr>
          <w:i/>
          <w:iCs/>
        </w:rPr>
        <w:t>Art in America</w:t>
      </w:r>
      <w:r>
        <w:t xml:space="preserve"> (October 2001): 171-72.</w:t>
      </w:r>
    </w:p>
    <w:p w:rsidR="005E4EAC" w:rsidRDefault="005E4EAC" w:rsidP="00E63C3D">
      <w:r>
        <w:t xml:space="preserve">“Beau Monde: Toward a Redeemed Cosmopolitanism,” </w:t>
      </w:r>
      <w:proofErr w:type="spellStart"/>
      <w:r>
        <w:rPr>
          <w:i/>
          <w:iCs/>
        </w:rPr>
        <w:t>ArtLies</w:t>
      </w:r>
      <w:proofErr w:type="spellEnd"/>
      <w:r>
        <w:t xml:space="preserve"> (Summer 2001): 82-83.</w:t>
      </w:r>
    </w:p>
    <w:p w:rsidR="005E4EAC" w:rsidRDefault="005E4EAC" w:rsidP="00E63C3D">
      <w:r>
        <w:t xml:space="preserve">“Emily Joyce at Inman,” </w:t>
      </w:r>
      <w:r>
        <w:rPr>
          <w:i/>
          <w:iCs/>
        </w:rPr>
        <w:t>Art in America</w:t>
      </w:r>
      <w:r>
        <w:t xml:space="preserve"> (Sept 2001): 160.</w:t>
      </w:r>
    </w:p>
    <w:p w:rsidR="005E4EAC" w:rsidRDefault="005E4EAC" w:rsidP="00E63C3D">
      <w:r>
        <w:t xml:space="preserve">“Allen </w:t>
      </w:r>
      <w:proofErr w:type="spellStart"/>
      <w:r>
        <w:t>Ruppersberg</w:t>
      </w:r>
      <w:proofErr w:type="spellEnd"/>
      <w:r>
        <w:t xml:space="preserve"> at </w:t>
      </w:r>
      <w:proofErr w:type="spellStart"/>
      <w:r>
        <w:t>ArtPace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(March 2001): 140.</w:t>
      </w:r>
    </w:p>
    <w:p w:rsidR="005E4EAC" w:rsidRDefault="005E4EAC" w:rsidP="00E63C3D">
      <w:r>
        <w:t xml:space="preserve">“Susie </w:t>
      </w:r>
      <w:proofErr w:type="spellStart"/>
      <w:r>
        <w:t>Rosmarin</w:t>
      </w:r>
      <w:proofErr w:type="spellEnd"/>
      <w:r>
        <w:t xml:space="preserve"> at Texas Gallery,” </w:t>
      </w:r>
      <w:r>
        <w:rPr>
          <w:i/>
          <w:iCs/>
        </w:rPr>
        <w:t>Art in America</w:t>
      </w:r>
      <w:r>
        <w:t xml:space="preserve"> (Dec 2000): 128.</w:t>
      </w:r>
    </w:p>
    <w:p w:rsidR="005E4EAC" w:rsidRDefault="005E4EAC" w:rsidP="00E63C3D">
      <w:r>
        <w:t xml:space="preserve">“Todd Brandt at </w:t>
      </w:r>
      <w:proofErr w:type="spellStart"/>
      <w:r>
        <w:t>Finesilver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(Oct 2000): 176-77.</w:t>
      </w:r>
    </w:p>
    <w:p w:rsidR="005E4EAC" w:rsidRDefault="005E4EAC" w:rsidP="00E63C3D">
      <w:r>
        <w:t xml:space="preserve">“Vernon Fisher at the </w:t>
      </w:r>
      <w:proofErr w:type="spellStart"/>
      <w:r>
        <w:t>Glassell</w:t>
      </w:r>
      <w:proofErr w:type="spellEnd"/>
      <w:r>
        <w:t xml:space="preserve"> School of Art,” </w:t>
      </w:r>
      <w:r>
        <w:rPr>
          <w:i/>
          <w:iCs/>
        </w:rPr>
        <w:t>Art in America</w:t>
      </w:r>
      <w:r>
        <w:t xml:space="preserve"> (June 2000): 131-32.</w:t>
      </w:r>
    </w:p>
    <w:p w:rsidR="005E4EAC" w:rsidRDefault="005E4EAC" w:rsidP="00E63C3D">
      <w:r>
        <w:t xml:space="preserve">“Meg Langhorne at Sala Diaz,” </w:t>
      </w:r>
      <w:r>
        <w:rPr>
          <w:i/>
          <w:iCs/>
        </w:rPr>
        <w:t>Art in America</w:t>
      </w:r>
      <w:r>
        <w:t xml:space="preserve"> (May 2000): 173.</w:t>
      </w:r>
    </w:p>
    <w:p w:rsidR="005E4EAC" w:rsidRDefault="005E4EAC" w:rsidP="00E63C3D">
      <w:r>
        <w:t xml:space="preserve">“Kori Newkirk at </w:t>
      </w:r>
      <w:proofErr w:type="spellStart"/>
      <w:r>
        <w:t>Rosamund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(April 2000): 165.</w:t>
      </w:r>
    </w:p>
    <w:p w:rsidR="005E4EAC" w:rsidRDefault="005E4EAC" w:rsidP="00E63C3D">
      <w:r>
        <w:t xml:space="preserve">“Jesse Amado and Donald Moffett at </w:t>
      </w:r>
      <w:proofErr w:type="spellStart"/>
      <w:r>
        <w:t>Finesilver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(March 2000): 137.</w:t>
      </w:r>
    </w:p>
    <w:p w:rsidR="005E4EAC" w:rsidRDefault="005E4EAC" w:rsidP="00E63C3D">
      <w:r>
        <w:t xml:space="preserve">“Chris </w:t>
      </w:r>
      <w:proofErr w:type="spellStart"/>
      <w:r>
        <w:t>Sauter</w:t>
      </w:r>
      <w:proofErr w:type="spellEnd"/>
      <w:r>
        <w:t xml:space="preserve"> at </w:t>
      </w:r>
      <w:proofErr w:type="spellStart"/>
      <w:r>
        <w:t>ArtPace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(Feb 2000): 136.</w:t>
      </w:r>
    </w:p>
    <w:p w:rsidR="005E4EAC" w:rsidRDefault="005E4EAC" w:rsidP="00E63C3D">
      <w:r>
        <w:t xml:space="preserve">“Kevin Appel at Angles,” </w:t>
      </w:r>
      <w:r>
        <w:rPr>
          <w:i/>
          <w:iCs/>
        </w:rPr>
        <w:t>Art in America</w:t>
      </w:r>
      <w:r>
        <w:t xml:space="preserve"> (Feb 2000): 137.</w:t>
      </w:r>
    </w:p>
    <w:p w:rsidR="005E4EAC" w:rsidRDefault="005E4EAC" w:rsidP="00E63C3D">
      <w:r>
        <w:t xml:space="preserve">“Charles LaBelle at Lemon Sky,” </w:t>
      </w:r>
      <w:r>
        <w:rPr>
          <w:i/>
          <w:iCs/>
        </w:rPr>
        <w:t>Art in America</w:t>
      </w:r>
      <w:r>
        <w:t xml:space="preserve"> (Jan 2000): 126.</w:t>
      </w:r>
    </w:p>
    <w:p w:rsidR="005E4EAC" w:rsidRDefault="005E4EAC" w:rsidP="00E63C3D">
      <w:r>
        <w:t xml:space="preserve">“John M. Miller at Patricia Faure,” </w:t>
      </w:r>
      <w:r>
        <w:rPr>
          <w:i/>
          <w:iCs/>
        </w:rPr>
        <w:t>Art in America</w:t>
      </w:r>
      <w:r>
        <w:t xml:space="preserve"> (Oct 1999): 173-74.</w:t>
      </w:r>
    </w:p>
    <w:p w:rsidR="005E4EAC" w:rsidRDefault="005E4EAC" w:rsidP="00E63C3D">
      <w:r>
        <w:t xml:space="preserve">“New Works at </w:t>
      </w:r>
      <w:proofErr w:type="spellStart"/>
      <w:r>
        <w:t>ArtPace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(Oct 1998): 143.</w:t>
      </w:r>
    </w:p>
    <w:p w:rsidR="005E4EAC" w:rsidRDefault="007D5651" w:rsidP="00E63C3D">
      <w:r>
        <w:t>“</w:t>
      </w:r>
      <w:r w:rsidR="005E4EAC">
        <w:t xml:space="preserve">Kirk McCarthy at Inman,” </w:t>
      </w:r>
      <w:r w:rsidR="005E4EAC">
        <w:rPr>
          <w:i/>
          <w:iCs/>
        </w:rPr>
        <w:t>Art in America</w:t>
      </w:r>
      <w:r w:rsidR="005E4EAC">
        <w:t xml:space="preserve"> (July 1998): 102.</w:t>
      </w:r>
    </w:p>
    <w:p w:rsidR="005E4EAC" w:rsidRDefault="005E4EAC" w:rsidP="00E63C3D">
      <w:r>
        <w:t xml:space="preserve">“Jackie </w:t>
      </w:r>
      <w:proofErr w:type="spellStart"/>
      <w:r>
        <w:t>Tileston</w:t>
      </w:r>
      <w:proofErr w:type="spellEnd"/>
      <w:r>
        <w:t xml:space="preserve"> at Lawing,” </w:t>
      </w:r>
      <w:r>
        <w:rPr>
          <w:i/>
          <w:iCs/>
        </w:rPr>
        <w:t>Art in America</w:t>
      </w:r>
      <w:r>
        <w:t xml:space="preserve"> (May 1998): 133-34.</w:t>
      </w:r>
    </w:p>
    <w:p w:rsidR="005E4EAC" w:rsidRDefault="005E4EAC" w:rsidP="00E63C3D">
      <w:r>
        <w:t xml:space="preserve">“Hamish Fulton at Texas Gallery,” </w:t>
      </w:r>
      <w:r>
        <w:rPr>
          <w:i/>
          <w:iCs/>
        </w:rPr>
        <w:t>Art in America</w:t>
      </w:r>
      <w:r>
        <w:t xml:space="preserve"> (Jan 1998): 104.</w:t>
      </w:r>
    </w:p>
    <w:p w:rsidR="005E4EAC" w:rsidRDefault="005E4EAC" w:rsidP="00E63C3D">
      <w:r>
        <w:t xml:space="preserve">“Robert Montgomery at </w:t>
      </w:r>
      <w:proofErr w:type="spellStart"/>
      <w:r>
        <w:t>ArtPace</w:t>
      </w:r>
      <w:proofErr w:type="spellEnd"/>
      <w:r>
        <w:t xml:space="preserve">, </w:t>
      </w:r>
      <w:proofErr w:type="spellStart"/>
      <w:r>
        <w:rPr>
          <w:i/>
          <w:iCs/>
        </w:rPr>
        <w:t>ArtLies</w:t>
      </w:r>
      <w:proofErr w:type="spellEnd"/>
      <w:r>
        <w:t xml:space="preserve"> (Fall 1997): 50-51.</w:t>
      </w:r>
    </w:p>
    <w:p w:rsidR="005E4EAC" w:rsidRDefault="005E4EAC" w:rsidP="00E63C3D">
      <w:r>
        <w:t xml:space="preserve">“Robert Montgomery at Inman,” </w:t>
      </w:r>
      <w:r>
        <w:rPr>
          <w:i/>
          <w:iCs/>
        </w:rPr>
        <w:t>Art in America</w:t>
      </w:r>
      <w:r>
        <w:t xml:space="preserve"> (Sept 1997): 116.</w:t>
      </w:r>
    </w:p>
    <w:p w:rsidR="005E4EAC" w:rsidRDefault="005E4EAC" w:rsidP="00E63C3D">
      <w:r>
        <w:t xml:space="preserve">“Aaron Parazette at Texas,” </w:t>
      </w:r>
      <w:r>
        <w:rPr>
          <w:i/>
          <w:iCs/>
        </w:rPr>
        <w:t>Art in America</w:t>
      </w:r>
      <w:r>
        <w:t xml:space="preserve"> (July 1997): 98-99.</w:t>
      </w:r>
    </w:p>
    <w:p w:rsidR="005E4EAC" w:rsidRDefault="005E4EAC" w:rsidP="00E63C3D">
      <w:r>
        <w:t xml:space="preserve">“Hills Snyder at Austin Museum of Art," </w:t>
      </w:r>
      <w:r>
        <w:rPr>
          <w:i/>
          <w:iCs/>
        </w:rPr>
        <w:t>Art in America</w:t>
      </w:r>
      <w:r>
        <w:t xml:space="preserve"> (Feb 1997): 109.</w:t>
      </w:r>
    </w:p>
    <w:p w:rsidR="005E4EAC" w:rsidRDefault="005E4EAC" w:rsidP="00E63C3D">
      <w:r>
        <w:t xml:space="preserve">“Sharon </w:t>
      </w:r>
      <w:proofErr w:type="spellStart"/>
      <w:r>
        <w:t>Engelstein</w:t>
      </w:r>
      <w:proofErr w:type="spellEnd"/>
      <w:r>
        <w:t xml:space="preserve"> at Texas Gallery,” </w:t>
      </w:r>
      <w:r>
        <w:rPr>
          <w:i/>
          <w:iCs/>
        </w:rPr>
        <w:t>Art in America</w:t>
      </w:r>
      <w:r>
        <w:t xml:space="preserve"> (Oct 1996): 125.</w:t>
      </w:r>
    </w:p>
    <w:p w:rsidR="005E4EAC" w:rsidRDefault="005E4EAC" w:rsidP="00E63C3D">
      <w:r>
        <w:t xml:space="preserve">“Bill Davenport at Inman,” </w:t>
      </w:r>
      <w:r>
        <w:rPr>
          <w:i/>
          <w:iCs/>
        </w:rPr>
        <w:t>Art in America</w:t>
      </w:r>
      <w:r>
        <w:t xml:space="preserve"> (March 1996): 105-06.</w:t>
      </w:r>
    </w:p>
    <w:p w:rsidR="005E4EAC" w:rsidRDefault="005E4EAC" w:rsidP="00E63C3D">
      <w:r>
        <w:t xml:space="preserve">“The Art Guys at the Contemporary Arts Museum,” </w:t>
      </w:r>
      <w:r>
        <w:rPr>
          <w:i/>
          <w:iCs/>
        </w:rPr>
        <w:t>Art in America</w:t>
      </w:r>
      <w:r>
        <w:t xml:space="preserve"> (Nov 1995): 122-23.</w:t>
      </w:r>
    </w:p>
    <w:p w:rsidR="005E4EAC" w:rsidRDefault="005E4EAC" w:rsidP="00E63C3D">
      <w:r>
        <w:t>“Al Souza at Martin-</w:t>
      </w:r>
      <w:proofErr w:type="spellStart"/>
      <w:r>
        <w:t>Rathburn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(Sept 1995): 115-16.</w:t>
      </w:r>
    </w:p>
    <w:p w:rsidR="005E4EAC" w:rsidRDefault="005E4EAC" w:rsidP="00E63C3D">
      <w:r>
        <w:t xml:space="preserve">“Helen Altman at Barry Whistler,” </w:t>
      </w:r>
      <w:r>
        <w:rPr>
          <w:i/>
          <w:iCs/>
        </w:rPr>
        <w:t>Art in America</w:t>
      </w:r>
      <w:r>
        <w:t xml:space="preserve"> (June 1995): 110.</w:t>
      </w:r>
    </w:p>
    <w:p w:rsidR="005E4EAC" w:rsidRDefault="005E4EAC" w:rsidP="00E63C3D">
      <w:r>
        <w:t xml:space="preserve">“Susan Crile at the </w:t>
      </w:r>
      <w:proofErr w:type="spellStart"/>
      <w:r>
        <w:t>Blaffer</w:t>
      </w:r>
      <w:proofErr w:type="spellEnd"/>
      <w:r>
        <w:t xml:space="preserve"> Art Gallery,” </w:t>
      </w:r>
      <w:r>
        <w:rPr>
          <w:i/>
          <w:iCs/>
        </w:rPr>
        <w:t>Art in America</w:t>
      </w:r>
      <w:r>
        <w:t xml:space="preserve"> (Oct 1994): 143.</w:t>
      </w:r>
    </w:p>
    <w:p w:rsidR="005E4EAC" w:rsidRDefault="005E4EAC" w:rsidP="00E63C3D">
      <w:r>
        <w:t xml:space="preserve">“Terry Allen and James Drake at Blue Star Art Space,” </w:t>
      </w:r>
      <w:r>
        <w:rPr>
          <w:i/>
          <w:iCs/>
        </w:rPr>
        <w:t>Art in America</w:t>
      </w:r>
      <w:r>
        <w:t xml:space="preserve"> (Oct 1994): 144.</w:t>
      </w:r>
    </w:p>
    <w:p w:rsidR="005E4EAC" w:rsidRDefault="005E4EAC" w:rsidP="00E63C3D">
      <w:r>
        <w:t xml:space="preserve">“Mark Hansen,” </w:t>
      </w:r>
      <w:r>
        <w:rPr>
          <w:i/>
          <w:iCs/>
        </w:rPr>
        <w:t>Circa: The Texas Based Journal of Contemporary Art</w:t>
      </w:r>
      <w:r>
        <w:t xml:space="preserve"> (Winter 1994): 36-37.</w:t>
      </w:r>
    </w:p>
    <w:p w:rsidR="005E4EAC" w:rsidRDefault="005E4EAC" w:rsidP="00E63C3D">
      <w:r>
        <w:lastRenderedPageBreak/>
        <w:t xml:space="preserve">“Dani </w:t>
      </w:r>
      <w:proofErr w:type="spellStart"/>
      <w:r>
        <w:t>Tull</w:t>
      </w:r>
      <w:proofErr w:type="spellEnd"/>
      <w:r>
        <w:t xml:space="preserve"> at Kim Light,” </w:t>
      </w:r>
      <w:r>
        <w:rPr>
          <w:i/>
          <w:iCs/>
        </w:rPr>
        <w:t>Art in America</w:t>
      </w:r>
      <w:r>
        <w:t xml:space="preserve"> (Nov 1993): 137.</w:t>
      </w:r>
    </w:p>
    <w:p w:rsidR="005E4EAC" w:rsidRDefault="005E4EAC" w:rsidP="00E63C3D">
      <w:r>
        <w:t xml:space="preserve">“Thomas </w:t>
      </w:r>
      <w:proofErr w:type="spellStart"/>
      <w:r>
        <w:t>Glassford</w:t>
      </w:r>
      <w:proofErr w:type="spellEnd"/>
      <w:r>
        <w:t xml:space="preserve"> at Moody Gallery,” </w:t>
      </w:r>
      <w:r>
        <w:rPr>
          <w:i/>
          <w:iCs/>
        </w:rPr>
        <w:t>Art in America</w:t>
      </w:r>
      <w:r>
        <w:t xml:space="preserve"> (Sept 1993): 119.</w:t>
      </w:r>
    </w:p>
    <w:p w:rsidR="005E4EAC" w:rsidRDefault="005E4EAC" w:rsidP="00E63C3D">
      <w:r>
        <w:t xml:space="preserve">“Houston: On the Scene,” </w:t>
      </w:r>
      <w:proofErr w:type="spellStart"/>
      <w:r>
        <w:rPr>
          <w:i/>
          <w:iCs/>
        </w:rPr>
        <w:t>Artspace</w:t>
      </w:r>
      <w:proofErr w:type="spellEnd"/>
      <w:r>
        <w:t xml:space="preserve"> (Mar-Apr 1993): 88-89.</w:t>
      </w:r>
    </w:p>
    <w:p w:rsidR="005E4EAC" w:rsidRDefault="005E4EAC" w:rsidP="00E63C3D">
      <w:r>
        <w:t xml:space="preserve">“Jean </w:t>
      </w:r>
      <w:proofErr w:type="spellStart"/>
      <w:r>
        <w:t>Behnke</w:t>
      </w:r>
      <w:proofErr w:type="spellEnd"/>
      <w:r>
        <w:t xml:space="preserve"> at Women &amp; Their Work,” </w:t>
      </w:r>
      <w:r>
        <w:rPr>
          <w:i/>
          <w:iCs/>
        </w:rPr>
        <w:t>Art in America</w:t>
      </w:r>
      <w:r>
        <w:t xml:space="preserve"> (Jan 1993): 109-10.</w:t>
      </w:r>
    </w:p>
    <w:p w:rsidR="005E4EAC" w:rsidRDefault="005E4EAC" w:rsidP="00E63C3D">
      <w:r>
        <w:t xml:space="preserve">“John Knight at Richard </w:t>
      </w:r>
      <w:proofErr w:type="spellStart"/>
      <w:r>
        <w:t>Kuhlenschmidt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(July 1992): 115-16.</w:t>
      </w:r>
    </w:p>
    <w:p w:rsidR="005E4EAC" w:rsidRDefault="005E4EAC" w:rsidP="00E63C3D">
      <w:r>
        <w:t>“</w:t>
      </w:r>
      <w:proofErr w:type="spellStart"/>
      <w:r>
        <w:t>Jene</w:t>
      </w:r>
      <w:proofErr w:type="spellEnd"/>
      <w:r>
        <w:t xml:space="preserve"> </w:t>
      </w:r>
      <w:proofErr w:type="spellStart"/>
      <w:r>
        <w:t>Highstein</w:t>
      </w:r>
      <w:proofErr w:type="spellEnd"/>
      <w:r>
        <w:t xml:space="preserve"> at the Art Museum of South Texas,” </w:t>
      </w:r>
      <w:r>
        <w:rPr>
          <w:i/>
          <w:iCs/>
        </w:rPr>
        <w:t>Art in America</w:t>
      </w:r>
      <w:r>
        <w:t xml:space="preserve"> (Jan 1992): 124.</w:t>
      </w:r>
    </w:p>
    <w:p w:rsidR="005E4EAC" w:rsidRDefault="005E4EAC" w:rsidP="00E63C3D">
      <w:r>
        <w:t xml:space="preserve">“Vernon Fisher at Barry Whistler,” </w:t>
      </w:r>
      <w:r>
        <w:rPr>
          <w:i/>
          <w:iCs/>
        </w:rPr>
        <w:t>Art in America</w:t>
      </w:r>
      <w:r>
        <w:t xml:space="preserve"> (Dec 1991): 122-23.</w:t>
      </w:r>
    </w:p>
    <w:p w:rsidR="005E4EAC" w:rsidRDefault="005E4EAC" w:rsidP="00E63C3D">
      <w:r>
        <w:t xml:space="preserve">“Ed Ruscha at the Museum of Contemporary Art,” </w:t>
      </w:r>
      <w:r>
        <w:rPr>
          <w:i/>
          <w:iCs/>
        </w:rPr>
        <w:t>Art in America</w:t>
      </w:r>
      <w:r>
        <w:t xml:space="preserve"> (Oct 1991): 163-64.</w:t>
      </w:r>
    </w:p>
    <w:p w:rsidR="005E4EAC" w:rsidRDefault="005E4EAC" w:rsidP="00E63C3D">
      <w:r>
        <w:t xml:space="preserve">“James Hayward at Ace Gallery,” </w:t>
      </w:r>
      <w:r>
        <w:rPr>
          <w:i/>
          <w:iCs/>
        </w:rPr>
        <w:t>Art in America</w:t>
      </w:r>
      <w:r>
        <w:t xml:space="preserve"> (June 1991): 156.</w:t>
      </w:r>
    </w:p>
    <w:p w:rsidR="005E4EAC" w:rsidRDefault="005E4EAC" w:rsidP="00E63C3D">
      <w:r>
        <w:t xml:space="preserve">“Gregory Mahoney at Angles,” </w:t>
      </w:r>
      <w:r>
        <w:rPr>
          <w:i/>
          <w:iCs/>
        </w:rPr>
        <w:t>Art in America</w:t>
      </w:r>
      <w:r>
        <w:t xml:space="preserve"> (Oct 1990): 221-23.</w:t>
      </w:r>
    </w:p>
    <w:p w:rsidR="005E4EAC" w:rsidRDefault="005E4EAC" w:rsidP="00E63C3D">
      <w:r>
        <w:t xml:space="preserve">“William Dwyer at Kiyo Higashi,” </w:t>
      </w:r>
      <w:r>
        <w:rPr>
          <w:i/>
          <w:iCs/>
        </w:rPr>
        <w:t>Art in America</w:t>
      </w:r>
      <w:r>
        <w:t xml:space="preserve"> (Sept 1990): 205.</w:t>
      </w:r>
    </w:p>
    <w:p w:rsidR="005E4EAC" w:rsidRDefault="005E4EAC" w:rsidP="00E63C3D">
      <w:r>
        <w:t xml:space="preserve">“Guy Williams at Kiyo Higashi,” </w:t>
      </w:r>
      <w:r>
        <w:rPr>
          <w:i/>
          <w:iCs/>
        </w:rPr>
        <w:t>Art in America</w:t>
      </w:r>
      <w:r>
        <w:t xml:space="preserve"> (June 1990): 183-84.</w:t>
      </w:r>
    </w:p>
    <w:p w:rsidR="005E4EAC" w:rsidRDefault="005E4EAC" w:rsidP="00E63C3D">
      <w:r>
        <w:t xml:space="preserve">“David Bunn at the L. A. County Museum,” </w:t>
      </w:r>
      <w:r>
        <w:rPr>
          <w:i/>
          <w:iCs/>
        </w:rPr>
        <w:t>Art in America</w:t>
      </w:r>
      <w:r>
        <w:t xml:space="preserve"> (Jan 1990): 169.</w:t>
      </w:r>
    </w:p>
    <w:p w:rsidR="005E4EAC" w:rsidRDefault="005E4EAC" w:rsidP="00E63C3D">
      <w:r>
        <w:t xml:space="preserve">“Rudolf </w:t>
      </w:r>
      <w:proofErr w:type="spellStart"/>
      <w:r>
        <w:t>Schwarzkogler</w:t>
      </w:r>
      <w:proofErr w:type="spellEnd"/>
      <w:r>
        <w:t xml:space="preserve"> at Burnett Miller,” </w:t>
      </w:r>
      <w:r>
        <w:rPr>
          <w:i/>
          <w:iCs/>
        </w:rPr>
        <w:t>Art in America</w:t>
      </w:r>
      <w:r>
        <w:t xml:space="preserve"> (Dec 1989): 180-81.</w:t>
      </w:r>
    </w:p>
    <w:p w:rsidR="005E4EAC" w:rsidRDefault="005E4EAC" w:rsidP="00E63C3D">
      <w:r>
        <w:t xml:space="preserve">“Fred </w:t>
      </w:r>
      <w:proofErr w:type="spellStart"/>
      <w:r>
        <w:t>Fehlau</w:t>
      </w:r>
      <w:proofErr w:type="spellEnd"/>
      <w:r>
        <w:t xml:space="preserve"> at Newport Harbor,” </w:t>
      </w:r>
      <w:r>
        <w:rPr>
          <w:i/>
          <w:iCs/>
        </w:rPr>
        <w:t>Art in America</w:t>
      </w:r>
      <w:r>
        <w:t xml:space="preserve"> (Nov 1989): 203-04.</w:t>
      </w:r>
    </w:p>
    <w:p w:rsidR="005E4EAC" w:rsidRDefault="005E4EAC" w:rsidP="00E63C3D">
      <w:pPr>
        <w:sectPr w:rsidR="005E4EAC">
          <w:footerReference w:type="default" r:id="rId11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5E4EAC" w:rsidRDefault="005E4EAC" w:rsidP="00E63C3D">
      <w:r>
        <w:lastRenderedPageBreak/>
        <w:t xml:space="preserve">“David Novros at Hoffman,” </w:t>
      </w:r>
      <w:r>
        <w:rPr>
          <w:i/>
          <w:iCs/>
        </w:rPr>
        <w:t>Art in America</w:t>
      </w:r>
      <w:r>
        <w:t xml:space="preserve"> (May 1989): 205.</w:t>
      </w:r>
    </w:p>
    <w:p w:rsidR="005E4EAC" w:rsidRDefault="005E4EAC" w:rsidP="00E63C3D">
      <w:r>
        <w:t xml:space="preserve">“Ron Linden at </w:t>
      </w:r>
      <w:proofErr w:type="spellStart"/>
      <w:r>
        <w:t>Ovsey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(May 1989): 204-05.</w:t>
      </w:r>
    </w:p>
    <w:p w:rsidR="005E4EAC" w:rsidRDefault="005E4EAC" w:rsidP="00E63C3D">
      <w:r>
        <w:t xml:space="preserve">“Ulrich </w:t>
      </w:r>
      <w:proofErr w:type="spellStart"/>
      <w:r>
        <w:t>Ruckriem</w:t>
      </w:r>
      <w:proofErr w:type="spellEnd"/>
      <w:r>
        <w:t xml:space="preserve"> at Hoffman </w:t>
      </w:r>
      <w:proofErr w:type="spellStart"/>
      <w:r>
        <w:t>Borman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(Nov 1988): 187.</w:t>
      </w:r>
    </w:p>
    <w:p w:rsidR="005E4EAC" w:rsidRDefault="005E4EAC" w:rsidP="00E63C3D">
      <w:r>
        <w:t xml:space="preserve">“Alan Wayne at </w:t>
      </w:r>
      <w:proofErr w:type="spellStart"/>
      <w:r>
        <w:t>Newspace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(June 1988): 168-69.</w:t>
      </w:r>
    </w:p>
    <w:p w:rsidR="005E4EAC" w:rsidRDefault="005E4EAC" w:rsidP="00E63C3D">
      <w:r>
        <w:t xml:space="preserve">“Scot Heywood at </w:t>
      </w:r>
      <w:proofErr w:type="spellStart"/>
      <w:r>
        <w:t>Newspace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(Jan 1988): 144-45.</w:t>
      </w:r>
    </w:p>
    <w:p w:rsidR="005E4EAC" w:rsidRDefault="005E4EAC" w:rsidP="00E63C3D">
      <w:r>
        <w:t>“</w:t>
      </w:r>
      <w:proofErr w:type="spellStart"/>
      <w:r>
        <w:t>Tomoharu</w:t>
      </w:r>
      <w:proofErr w:type="spellEnd"/>
      <w:r>
        <w:t xml:space="preserve"> Murakami at James Corcoran,” </w:t>
      </w:r>
      <w:r>
        <w:rPr>
          <w:i/>
          <w:iCs/>
        </w:rPr>
        <w:t>Art in America</w:t>
      </w:r>
      <w:r>
        <w:t xml:space="preserve"> (Nov 1987): 189.</w:t>
      </w:r>
    </w:p>
    <w:p w:rsidR="005E4EAC" w:rsidRDefault="005E4EAC" w:rsidP="00E63C3D">
      <w:r>
        <w:t xml:space="preserve">“Edith Baumann-Hudson at </w:t>
      </w:r>
      <w:proofErr w:type="spellStart"/>
      <w:r>
        <w:t>Newspace</w:t>
      </w:r>
      <w:proofErr w:type="spellEnd"/>
      <w:r>
        <w:t xml:space="preserve">,” </w:t>
      </w:r>
      <w:r>
        <w:rPr>
          <w:i/>
          <w:iCs/>
        </w:rPr>
        <w:t>Art in America</w:t>
      </w:r>
      <w:r>
        <w:t xml:space="preserve"> (June 1987): 163.</w:t>
      </w:r>
    </w:p>
    <w:p w:rsidR="005E4EAC" w:rsidRDefault="005E4EAC" w:rsidP="00E63C3D">
      <w:r>
        <w:t xml:space="preserve">“Kenneth Capps at Saxon-Lee,” </w:t>
      </w:r>
      <w:r>
        <w:rPr>
          <w:i/>
          <w:iCs/>
        </w:rPr>
        <w:t>Art in America</w:t>
      </w:r>
      <w:r>
        <w:t xml:space="preserve"> (May 1987): 189-91.</w:t>
      </w:r>
    </w:p>
    <w:p w:rsidR="005E4EAC" w:rsidRDefault="005E4EAC" w:rsidP="00E63C3D">
      <w:r>
        <w:t xml:space="preserve">“John M. Miller at New City,” </w:t>
      </w:r>
      <w:r>
        <w:rPr>
          <w:i/>
          <w:iCs/>
        </w:rPr>
        <w:t>Art in America</w:t>
      </w:r>
      <w:r>
        <w:t xml:space="preserve"> (Jan 1987): 141.</w:t>
      </w:r>
    </w:p>
    <w:p w:rsidR="005E4EAC" w:rsidRDefault="005E4EAC" w:rsidP="00E63C3D">
      <w:r>
        <w:t xml:space="preserve">“John McCracken at Flow Ace,” </w:t>
      </w:r>
      <w:r>
        <w:rPr>
          <w:i/>
          <w:iCs/>
        </w:rPr>
        <w:t>Art in America</w:t>
      </w:r>
      <w:r>
        <w:t xml:space="preserve"> (Jan 1986): 141.</w:t>
      </w:r>
    </w:p>
    <w:p w:rsidR="005E4EAC" w:rsidRDefault="005E4EAC" w:rsidP="00E63C3D">
      <w:r>
        <w:t xml:space="preserve">“Ed Moses at L.A. Louver,” </w:t>
      </w:r>
      <w:r>
        <w:rPr>
          <w:i/>
          <w:iCs/>
        </w:rPr>
        <w:t>Art in America</w:t>
      </w:r>
      <w:r>
        <w:t xml:space="preserve"> (Dec 1985): 134. </w:t>
      </w:r>
    </w:p>
    <w:p w:rsidR="005E4EAC" w:rsidRDefault="00B768CF" w:rsidP="00E63C3D">
      <w:r>
        <w:t xml:space="preserve"> </w:t>
      </w:r>
      <w:r w:rsidR="005E4EAC">
        <w:t xml:space="preserve">“Peter </w:t>
      </w:r>
      <w:proofErr w:type="spellStart"/>
      <w:r w:rsidR="005E4EAC">
        <w:t>Lodato</w:t>
      </w:r>
      <w:proofErr w:type="spellEnd"/>
      <w:r w:rsidR="005E4EAC">
        <w:t xml:space="preserve"> at Burnett Miller,” </w:t>
      </w:r>
      <w:r w:rsidR="005E4EAC">
        <w:rPr>
          <w:i/>
          <w:iCs/>
        </w:rPr>
        <w:t>Art in America</w:t>
      </w:r>
      <w:r w:rsidR="005E4EAC">
        <w:t xml:space="preserve"> (Sept 1985): 145.</w:t>
      </w:r>
    </w:p>
    <w:p w:rsidR="00695DA4" w:rsidRDefault="00695DA4" w:rsidP="00E63C3D"/>
    <w:p w:rsidR="005E4EAC" w:rsidRDefault="005E4EAC" w:rsidP="002B0B97">
      <w:r>
        <w:t>BOOK REVIEWS</w:t>
      </w:r>
    </w:p>
    <w:p w:rsidR="00794979" w:rsidRDefault="00794979" w:rsidP="00E63C3D"/>
    <w:p w:rsidR="000166E6" w:rsidRDefault="000166E6" w:rsidP="00E63C3D">
      <w:r>
        <w:t>“</w:t>
      </w:r>
      <w:r>
        <w:rPr>
          <w:i/>
        </w:rPr>
        <w:t>Art Czar</w:t>
      </w:r>
      <w:r w:rsidR="00677404">
        <w:rPr>
          <w:i/>
        </w:rPr>
        <w:t xml:space="preserve">: The Rise and </w:t>
      </w:r>
      <w:proofErr w:type="gramStart"/>
      <w:r w:rsidR="00677404">
        <w:rPr>
          <w:i/>
        </w:rPr>
        <w:t>Fall</w:t>
      </w:r>
      <w:proofErr w:type="gramEnd"/>
      <w:r w:rsidR="00677404">
        <w:rPr>
          <w:i/>
        </w:rPr>
        <w:t xml:space="preserve"> of Clement Greenberg</w:t>
      </w:r>
      <w:r>
        <w:t xml:space="preserve">,” </w:t>
      </w:r>
      <w:proofErr w:type="spellStart"/>
      <w:r>
        <w:rPr>
          <w:i/>
        </w:rPr>
        <w:t>ArtLies</w:t>
      </w:r>
      <w:proofErr w:type="spellEnd"/>
      <w:r w:rsidR="00AD5B4B">
        <w:t xml:space="preserve"> (Summer 2006</w:t>
      </w:r>
      <w:r>
        <w:t>)</w:t>
      </w:r>
      <w:r w:rsidR="00AD5B4B">
        <w:t>: 123</w:t>
      </w:r>
      <w:r>
        <w:t>.</w:t>
      </w:r>
    </w:p>
    <w:p w:rsidR="003A29F1" w:rsidRPr="000166E6" w:rsidRDefault="003A29F1" w:rsidP="00E63C3D">
      <w:r>
        <w:t xml:space="preserve">“Dugout by Terry Allen,” </w:t>
      </w:r>
      <w:r>
        <w:rPr>
          <w:i/>
        </w:rPr>
        <w:t>Great Plains Quarterly</w:t>
      </w:r>
      <w:r>
        <w:t xml:space="preserve"> (Summer 2006): 227.</w:t>
      </w:r>
    </w:p>
    <w:p w:rsidR="00794979" w:rsidRDefault="00E21ECF" w:rsidP="00E63C3D">
      <w:r>
        <w:t>“</w:t>
      </w:r>
      <w:r>
        <w:rPr>
          <w:i/>
        </w:rPr>
        <w:t>De Kooning</w:t>
      </w:r>
      <w:r w:rsidR="00005EE8">
        <w:rPr>
          <w:i/>
        </w:rPr>
        <w:t>: An American Master</w:t>
      </w:r>
      <w:r>
        <w:t xml:space="preserve"> and </w:t>
      </w:r>
      <w:r>
        <w:rPr>
          <w:i/>
        </w:rPr>
        <w:t>Jack Goldstein</w:t>
      </w:r>
      <w:r w:rsidR="00005EE8">
        <w:rPr>
          <w:i/>
        </w:rPr>
        <w:t xml:space="preserve"> and the Cal Arts Mafia</w:t>
      </w:r>
      <w:r>
        <w:t xml:space="preserve">,” </w:t>
      </w:r>
      <w:proofErr w:type="spellStart"/>
      <w:r w:rsidRPr="00005EE8">
        <w:rPr>
          <w:i/>
        </w:rPr>
        <w:t>ArtLies</w:t>
      </w:r>
      <w:proofErr w:type="spellEnd"/>
      <w:r>
        <w:t xml:space="preserve"> (</w:t>
      </w:r>
      <w:proofErr w:type="gramStart"/>
      <w:r w:rsidR="00005EE8">
        <w:t>Fall</w:t>
      </w:r>
      <w:proofErr w:type="gramEnd"/>
    </w:p>
    <w:p w:rsidR="00E21ECF" w:rsidRPr="00E21ECF" w:rsidRDefault="00794979" w:rsidP="00E63C3D">
      <w:r>
        <w:tab/>
      </w:r>
      <w:r w:rsidR="00005EE8">
        <w:t>2005</w:t>
      </w:r>
      <w:r w:rsidR="00E21ECF">
        <w:t>)</w:t>
      </w:r>
      <w:r w:rsidR="00005EE8">
        <w:t>: 116-17</w:t>
      </w:r>
      <w:r w:rsidR="00E21ECF">
        <w:t>.</w:t>
      </w:r>
    </w:p>
    <w:p w:rsidR="005E4EAC" w:rsidRDefault="005E4EAC" w:rsidP="00E63C3D">
      <w:proofErr w:type="gramStart"/>
      <w:r>
        <w:t>“</w:t>
      </w:r>
      <w:r>
        <w:rPr>
          <w:i/>
          <w:iCs/>
        </w:rPr>
        <w:t>Minimalism</w:t>
      </w:r>
      <w:r>
        <w:t xml:space="preserve"> by James Meyer,”</w:t>
      </w:r>
      <w:proofErr w:type="spellStart"/>
      <w:r>
        <w:rPr>
          <w:i/>
          <w:iCs/>
        </w:rPr>
        <w:t>CAAReviews</w:t>
      </w:r>
      <w:proofErr w:type="spellEnd"/>
      <w:r>
        <w:t>/on-line (Nov 2000).</w:t>
      </w:r>
      <w:proofErr w:type="gramEnd"/>
    </w:p>
    <w:p w:rsidR="005E4EAC" w:rsidRDefault="005E4EAC" w:rsidP="00E63C3D">
      <w:proofErr w:type="gramStart"/>
      <w:r>
        <w:t>“</w:t>
      </w:r>
      <w:r>
        <w:rPr>
          <w:i/>
          <w:iCs/>
        </w:rPr>
        <w:t>Contemporary Art in Southern California</w:t>
      </w:r>
      <w:r>
        <w:t xml:space="preserve"> by Mark Johnstone,” </w:t>
      </w:r>
      <w:proofErr w:type="spellStart"/>
      <w:r>
        <w:rPr>
          <w:i/>
          <w:iCs/>
        </w:rPr>
        <w:t>CAAReviews</w:t>
      </w:r>
      <w:proofErr w:type="spellEnd"/>
      <w:r>
        <w:t>/on-line (Feb 2000).</w:t>
      </w:r>
      <w:proofErr w:type="gramEnd"/>
    </w:p>
    <w:p w:rsidR="005E4EAC" w:rsidRDefault="005E4EAC" w:rsidP="00E63C3D">
      <w:r>
        <w:t xml:space="preserve">“Book Reviews: Looking West,” </w:t>
      </w:r>
      <w:r>
        <w:rPr>
          <w:i/>
          <w:iCs/>
        </w:rPr>
        <w:t>Art Journal</w:t>
      </w:r>
      <w:r>
        <w:t xml:space="preserve"> (Winter 1997): 88-90.</w:t>
      </w:r>
    </w:p>
    <w:p w:rsidR="00935EDE" w:rsidRDefault="005E4EAC" w:rsidP="00E63C3D">
      <w:r>
        <w:tab/>
      </w:r>
    </w:p>
    <w:p w:rsidR="005E4EAC" w:rsidRDefault="005E4EAC" w:rsidP="00E63C3D">
      <w:r>
        <w:t>NEWS STORIES</w:t>
      </w:r>
    </w:p>
    <w:p w:rsidR="000F1843" w:rsidRDefault="000F1843" w:rsidP="00E63C3D"/>
    <w:p w:rsidR="007C4413" w:rsidRDefault="007C4413" w:rsidP="00E63C3D">
      <w:r>
        <w:t xml:space="preserve">“Chuck Ramirez: In Memoriam,” </w:t>
      </w:r>
      <w:r>
        <w:rPr>
          <w:i/>
        </w:rPr>
        <w:t>Art Lies</w:t>
      </w:r>
      <w:r>
        <w:t xml:space="preserve"> (Spring-Summer 2011):</w:t>
      </w:r>
    </w:p>
    <w:p w:rsidR="00D34895" w:rsidRPr="00D34895" w:rsidRDefault="00D34895" w:rsidP="00E63C3D">
      <w:r>
        <w:t xml:space="preserve">“Donald Judd Session,” </w:t>
      </w:r>
      <w:r>
        <w:rPr>
          <w:i/>
        </w:rPr>
        <w:t>CAA News</w:t>
      </w:r>
      <w:r>
        <w:t xml:space="preserve"> (May 2008): 6.</w:t>
      </w:r>
    </w:p>
    <w:p w:rsidR="005E4EAC" w:rsidRDefault="005E4EAC" w:rsidP="00E63C3D">
      <w:r>
        <w:t xml:space="preserve">“Hooping Art Up in San Antonio,” </w:t>
      </w:r>
      <w:r>
        <w:rPr>
          <w:i/>
          <w:iCs/>
        </w:rPr>
        <w:t>Art in America</w:t>
      </w:r>
      <w:r>
        <w:t xml:space="preserve"> (May 2003): 47.</w:t>
      </w:r>
    </w:p>
    <w:p w:rsidR="005E4EAC" w:rsidRDefault="005E4EAC" w:rsidP="00E63C3D">
      <w:r>
        <w:t xml:space="preserve">“Legal Victory for San Antonio Nonprofit,” </w:t>
      </w:r>
      <w:r>
        <w:rPr>
          <w:i/>
          <w:iCs/>
        </w:rPr>
        <w:t>Art in America</w:t>
      </w:r>
      <w:r>
        <w:t xml:space="preserve"> (July 2001): 19.</w:t>
      </w:r>
    </w:p>
    <w:p w:rsidR="005E4EAC" w:rsidRDefault="005E4EAC" w:rsidP="00E63C3D">
      <w:r>
        <w:t xml:space="preserve">Franklin </w:t>
      </w:r>
      <w:proofErr w:type="spellStart"/>
      <w:r>
        <w:t>Sirmans</w:t>
      </w:r>
      <w:proofErr w:type="spellEnd"/>
      <w:r>
        <w:t xml:space="preserve"> (interview by). “Cityscape San Antonio,” </w:t>
      </w:r>
      <w:r>
        <w:rPr>
          <w:i/>
          <w:iCs/>
        </w:rPr>
        <w:t>Flash Art</w:t>
      </w:r>
      <w:r>
        <w:t xml:space="preserve"> (Summer 1998): 111.</w:t>
      </w:r>
    </w:p>
    <w:p w:rsidR="005E4EAC" w:rsidRDefault="005E4EAC" w:rsidP="00E63C3D">
      <w:r>
        <w:lastRenderedPageBreak/>
        <w:t>”</w:t>
      </w:r>
      <w:proofErr w:type="spellStart"/>
      <w:r>
        <w:t>Rauschenbergs</w:t>
      </w:r>
      <w:proofErr w:type="spellEnd"/>
      <w:r>
        <w:t xml:space="preserve"> Seized, Then Returned,” </w:t>
      </w:r>
      <w:r>
        <w:rPr>
          <w:i/>
          <w:iCs/>
        </w:rPr>
        <w:t>Art in America</w:t>
      </w:r>
      <w:r>
        <w:t xml:space="preserve"> (May 1998): 29.</w:t>
      </w:r>
    </w:p>
    <w:p w:rsidR="005E4EAC" w:rsidRDefault="005E4EAC" w:rsidP="00E63C3D">
      <w:r>
        <w:t xml:space="preserve">“Novros Fresco </w:t>
      </w:r>
      <w:proofErr w:type="gramStart"/>
      <w:r>
        <w:t>On</w:t>
      </w:r>
      <w:proofErr w:type="gramEnd"/>
      <w:r>
        <w:t xml:space="preserve"> the Move,” </w:t>
      </w:r>
      <w:r>
        <w:rPr>
          <w:i/>
          <w:iCs/>
        </w:rPr>
        <w:t>Art in America</w:t>
      </w:r>
      <w:r>
        <w:t xml:space="preserve"> (April 1998): 29.</w:t>
      </w:r>
    </w:p>
    <w:p w:rsidR="005E4EAC" w:rsidRDefault="005E4EAC" w:rsidP="00E63C3D">
      <w:r>
        <w:t xml:space="preserve">Dominique de Menil obituary, </w:t>
      </w:r>
      <w:r>
        <w:rPr>
          <w:i/>
          <w:iCs/>
        </w:rPr>
        <w:t>Art in America</w:t>
      </w:r>
      <w:r>
        <w:t xml:space="preserve"> (Feb 1998): 120.</w:t>
      </w:r>
    </w:p>
    <w:p w:rsidR="005E4EAC" w:rsidRDefault="005E4EAC" w:rsidP="00E63C3D">
      <w:r>
        <w:t xml:space="preserve">“Arts Funding Slashed in San Antonio,” </w:t>
      </w:r>
      <w:r>
        <w:rPr>
          <w:i/>
          <w:iCs/>
        </w:rPr>
        <w:t>Art in America</w:t>
      </w:r>
      <w:r>
        <w:t xml:space="preserve"> (Nov 1997): 27-29.</w:t>
      </w:r>
    </w:p>
    <w:p w:rsidR="005E4EAC" w:rsidRDefault="005E4EAC" w:rsidP="00E63C3D">
      <w:proofErr w:type="gramStart"/>
      <w:r>
        <w:t xml:space="preserve">Clement Greenberg obituary, </w:t>
      </w:r>
      <w:r>
        <w:rPr>
          <w:i/>
          <w:iCs/>
        </w:rPr>
        <w:t>International Assoc. of Art Critics Newsletter</w:t>
      </w:r>
      <w:r>
        <w:t xml:space="preserve"> (Nov 1994).</w:t>
      </w:r>
      <w:proofErr w:type="gramEnd"/>
    </w:p>
    <w:p w:rsidR="00445E5B" w:rsidRDefault="00445E5B" w:rsidP="00E63C3D"/>
    <w:p w:rsidR="005E4EAC" w:rsidRDefault="005E4EAC" w:rsidP="00E63C3D">
      <w:r>
        <w:t>COMMERCIAL CATALOGUES</w:t>
      </w:r>
    </w:p>
    <w:p w:rsidR="00BD160A" w:rsidRDefault="00BD160A" w:rsidP="00E63C3D">
      <w:pPr>
        <w:rPr>
          <w:i/>
        </w:rPr>
      </w:pPr>
    </w:p>
    <w:p w:rsidR="00976CE2" w:rsidRPr="00714E0D" w:rsidRDefault="00E15E86" w:rsidP="00E63C3D">
      <w:pPr>
        <w:rPr>
          <w:iCs/>
        </w:rPr>
      </w:pPr>
      <w:r>
        <w:t xml:space="preserve"> </w:t>
      </w:r>
      <w:r w:rsidR="00976CE2">
        <w:t xml:space="preserve">“Introduction,” </w:t>
      </w:r>
      <w:r w:rsidR="00976CE2">
        <w:rPr>
          <w:i/>
        </w:rPr>
        <w:t>James Hayward: Monster of Monochrome</w:t>
      </w:r>
      <w:r w:rsidR="00976CE2">
        <w:t>. Los Angeles: Mandarin Press, 2006.</w:t>
      </w:r>
    </w:p>
    <w:p w:rsidR="005E4EAC" w:rsidRDefault="005E4EAC" w:rsidP="00E63C3D">
      <w:r>
        <w:rPr>
          <w:i/>
          <w:iCs/>
        </w:rPr>
        <w:t xml:space="preserve">Jackie </w:t>
      </w:r>
      <w:proofErr w:type="spellStart"/>
      <w:r>
        <w:rPr>
          <w:i/>
          <w:iCs/>
        </w:rPr>
        <w:t>Tileston</w:t>
      </w:r>
      <w:proofErr w:type="spellEnd"/>
      <w:r>
        <w:rPr>
          <w:i/>
          <w:iCs/>
        </w:rPr>
        <w:t>: Heterotopia</w:t>
      </w:r>
      <w:r>
        <w:rPr>
          <w:iCs/>
        </w:rPr>
        <w:t xml:space="preserve">. Chicago: </w:t>
      </w:r>
      <w:proofErr w:type="spellStart"/>
      <w:r>
        <w:rPr>
          <w:iCs/>
        </w:rPr>
        <w:t>Zg</w:t>
      </w:r>
      <w:proofErr w:type="spellEnd"/>
      <w:r>
        <w:rPr>
          <w:iCs/>
        </w:rPr>
        <w:t xml:space="preserve"> Gallery, 2005.</w:t>
      </w:r>
    </w:p>
    <w:p w:rsidR="005E4EAC" w:rsidRDefault="005E4EAC" w:rsidP="00E63C3D">
      <w:r>
        <w:rPr>
          <w:i/>
          <w:iCs/>
        </w:rPr>
        <w:t xml:space="preserve">Sam </w:t>
      </w:r>
      <w:proofErr w:type="spellStart"/>
      <w:r>
        <w:rPr>
          <w:i/>
          <w:iCs/>
        </w:rPr>
        <w:t>Erenberg</w:t>
      </w:r>
      <w:proofErr w:type="spellEnd"/>
      <w:r>
        <w:t xml:space="preserve">. Santa Monica, CA: Craig </w:t>
      </w:r>
      <w:proofErr w:type="spellStart"/>
      <w:r>
        <w:t>Krull</w:t>
      </w:r>
      <w:proofErr w:type="spellEnd"/>
      <w:r>
        <w:t xml:space="preserve"> Gallery, 2004.</w:t>
      </w:r>
    </w:p>
    <w:p w:rsidR="005E4EAC" w:rsidRDefault="005E4EAC" w:rsidP="00E63C3D">
      <w:proofErr w:type="gramStart"/>
      <w:r>
        <w:t xml:space="preserve">“Interview with Ed Moses,” </w:t>
      </w:r>
      <w:r>
        <w:rPr>
          <w:i/>
          <w:iCs/>
        </w:rPr>
        <w:t>Ed Moses</w:t>
      </w:r>
      <w:r>
        <w:t>.</w:t>
      </w:r>
      <w:proofErr w:type="gramEnd"/>
      <w:r>
        <w:t xml:space="preserve"> Venice, CA: L.A. Louver Gallery, 2000.</w:t>
      </w:r>
    </w:p>
    <w:p w:rsidR="005E4EAC" w:rsidRDefault="005E4EAC" w:rsidP="00E63C3D">
      <w:r>
        <w:rPr>
          <w:i/>
          <w:iCs/>
        </w:rPr>
        <w:t xml:space="preserve">Antonio </w:t>
      </w:r>
      <w:proofErr w:type="spellStart"/>
      <w:r>
        <w:rPr>
          <w:i/>
          <w:iCs/>
        </w:rPr>
        <w:t>Murado</w:t>
      </w:r>
      <w:proofErr w:type="spellEnd"/>
      <w:r>
        <w:t xml:space="preserve">. San Antonio: </w:t>
      </w:r>
      <w:proofErr w:type="spellStart"/>
      <w:r>
        <w:t>Finesilver</w:t>
      </w:r>
      <w:proofErr w:type="spellEnd"/>
      <w:r>
        <w:t xml:space="preserve"> Gallery, 2000.</w:t>
      </w:r>
    </w:p>
    <w:p w:rsidR="005E4EAC" w:rsidRDefault="005E4EAC" w:rsidP="00E63C3D">
      <w:pPr>
        <w:rPr>
          <w:i/>
          <w:iCs/>
        </w:rPr>
      </w:pPr>
      <w:r>
        <w:t xml:space="preserve">“Play it Again, Sam,” </w:t>
      </w:r>
      <w:r>
        <w:rPr>
          <w:i/>
          <w:iCs/>
        </w:rPr>
        <w:t>Serial Imagery</w:t>
      </w:r>
      <w:r>
        <w:t xml:space="preserve">. </w:t>
      </w:r>
      <w:proofErr w:type="gramStart"/>
      <w:r>
        <w:t>Barry Whistler Gallery, Dallas</w:t>
      </w:r>
      <w:r w:rsidR="00994361">
        <w:t>, 1997.</w:t>
      </w:r>
      <w:proofErr w:type="gramEnd"/>
    </w:p>
    <w:p w:rsidR="005E4EAC" w:rsidRDefault="005E4EAC" w:rsidP="00E63C3D">
      <w:pPr>
        <w:rPr>
          <w:i/>
          <w:iCs/>
        </w:rPr>
      </w:pPr>
      <w:r>
        <w:rPr>
          <w:i/>
          <w:iCs/>
        </w:rPr>
        <w:t>Dennis Hollingsworth</w:t>
      </w:r>
      <w:r>
        <w:t>. Santa Monica, CA: Smart Art Press and Bennett Roberts, 1996.</w:t>
      </w:r>
    </w:p>
    <w:p w:rsidR="005E4EAC" w:rsidRDefault="005E4EAC" w:rsidP="00E63C3D">
      <w:r>
        <w:rPr>
          <w:i/>
          <w:iCs/>
        </w:rPr>
        <w:t>Madeline O'Connor</w:t>
      </w:r>
      <w:r>
        <w:t>. Houston: Moody Gallery, 1994.</w:t>
      </w:r>
    </w:p>
    <w:p w:rsidR="005E4EAC" w:rsidRDefault="005E4EAC" w:rsidP="00E63C3D">
      <w:r>
        <w:rPr>
          <w:i/>
          <w:iCs/>
        </w:rPr>
        <w:t>Edith Baumann-Hudson</w:t>
      </w:r>
      <w:r>
        <w:t>. Stuttgart: Galerie Beatrix Wilhelm, 1993.</w:t>
      </w:r>
    </w:p>
    <w:p w:rsidR="005E4EAC" w:rsidRDefault="005E4EAC" w:rsidP="00E63C3D">
      <w:proofErr w:type="gramStart"/>
      <w:r>
        <w:rPr>
          <w:i/>
          <w:iCs/>
        </w:rPr>
        <w:t xml:space="preserve">Annabelle and Robert </w:t>
      </w:r>
      <w:proofErr w:type="spellStart"/>
      <w:r>
        <w:rPr>
          <w:i/>
          <w:iCs/>
        </w:rPr>
        <w:t>Tiemann</w:t>
      </w:r>
      <w:proofErr w:type="spellEnd"/>
      <w:r>
        <w:t>.</w:t>
      </w:r>
      <w:proofErr w:type="gramEnd"/>
      <w:r>
        <w:t xml:space="preserve"> Belgium: </w:t>
      </w:r>
      <w:proofErr w:type="spellStart"/>
      <w:r>
        <w:t>Dhont</w:t>
      </w:r>
      <w:proofErr w:type="spellEnd"/>
      <w:r>
        <w:t xml:space="preserve"> </w:t>
      </w:r>
      <w:proofErr w:type="spellStart"/>
      <w:r>
        <w:t>Dhaenens</w:t>
      </w:r>
      <w:proofErr w:type="spellEnd"/>
      <w:r>
        <w:t xml:space="preserve"> Museum, 1991.</w:t>
      </w:r>
    </w:p>
    <w:p w:rsidR="005E4EAC" w:rsidRDefault="005E4EAC" w:rsidP="00E63C3D">
      <w:proofErr w:type="gramStart"/>
      <w:r>
        <w:rPr>
          <w:i/>
          <w:iCs/>
        </w:rPr>
        <w:t>Absolute Contemplation</w:t>
      </w:r>
      <w:r>
        <w:t>.</w:t>
      </w:r>
      <w:proofErr w:type="gramEnd"/>
      <w:r>
        <w:t xml:space="preserve"> Los Angeles: </w:t>
      </w:r>
      <w:proofErr w:type="spellStart"/>
      <w:r>
        <w:t>Newspace</w:t>
      </w:r>
      <w:proofErr w:type="spellEnd"/>
      <w:r>
        <w:t xml:space="preserve"> Gallery, 1990. </w:t>
      </w:r>
    </w:p>
    <w:p w:rsidR="005E4EAC" w:rsidRDefault="005E4EAC" w:rsidP="00E63C3D">
      <w:r>
        <w:rPr>
          <w:i/>
          <w:iCs/>
        </w:rPr>
        <w:t>John M. Miller</w:t>
      </w:r>
      <w:r>
        <w:t>. Santa Monica, CA: Fred Hoffman Gallery, 1989.</w:t>
      </w:r>
    </w:p>
    <w:p w:rsidR="005E4EAC" w:rsidRDefault="005E4EAC" w:rsidP="00E63C3D">
      <w:r>
        <w:rPr>
          <w:i/>
          <w:iCs/>
        </w:rPr>
        <w:t>Ed Moses</w:t>
      </w:r>
      <w:r>
        <w:t>. Venice, CA: L.A. Louver Gallery, 1988.</w:t>
      </w:r>
    </w:p>
    <w:p w:rsidR="00246215" w:rsidRDefault="00246215" w:rsidP="00E63C3D">
      <w:pPr>
        <w:tabs>
          <w:tab w:val="left" w:pos="720"/>
          <w:tab w:val="left" w:pos="4320"/>
          <w:tab w:val="right" w:pos="9360"/>
        </w:tabs>
      </w:pPr>
    </w:p>
    <w:p w:rsidR="005E4EAC" w:rsidRDefault="005E4EAC" w:rsidP="00E63C3D">
      <w:pPr>
        <w:tabs>
          <w:tab w:val="left" w:pos="720"/>
          <w:tab w:val="left" w:pos="4320"/>
          <w:tab w:val="right" w:pos="9360"/>
        </w:tabs>
        <w:jc w:val="center"/>
      </w:pPr>
      <w:r>
        <w:rPr>
          <w:b/>
          <w:bCs/>
        </w:rPr>
        <w:t>PAPERS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>“The New Formalism: Abstract Painting at the Turn of This Century,” keynote address, American Society for Aesthetics, Rocky Mountain Division Annual Meeting, Santa Fe, NM, 2002.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t xml:space="preserve">“Measurement of Space </w:t>
      </w:r>
      <w:proofErr w:type="gramStart"/>
      <w:r>
        <w:t>Through</w:t>
      </w:r>
      <w:proofErr w:type="gramEnd"/>
      <w:r>
        <w:t xml:space="preserve"> Planes of Color,” keynote address, Donald Judd Estate Symposium, 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</w:smartTag>
      <w:r>
        <w:t>, 1997.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  <w:proofErr w:type="gramStart"/>
      <w:r>
        <w:t>“Industrial Fabrication in Minimal Art,” CAA Annual Meeting, Boston, 1996.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</w:p>
    <w:p w:rsidR="005E4EAC" w:rsidRDefault="005E4EAC" w:rsidP="00E63C3D">
      <w:pPr>
        <w:tabs>
          <w:tab w:val="left" w:pos="720"/>
          <w:tab w:val="left" w:pos="4320"/>
          <w:tab w:val="right" w:pos="9360"/>
        </w:tabs>
        <w:jc w:val="center"/>
        <w:rPr>
          <w:b/>
          <w:bCs/>
        </w:rPr>
      </w:pPr>
      <w:r>
        <w:rPr>
          <w:b/>
          <w:bCs/>
        </w:rPr>
        <w:t>EXHIBITIONS</w:t>
      </w:r>
      <w:r w:rsidR="00B10FFB">
        <w:rPr>
          <w:b/>
          <w:bCs/>
        </w:rPr>
        <w:t xml:space="preserve"> ORGANIZED</w:t>
      </w:r>
    </w:p>
    <w:p w:rsidR="005E4EAC" w:rsidRDefault="005E4EAC" w:rsidP="00E63C3D">
      <w:pPr>
        <w:tabs>
          <w:tab w:val="left" w:pos="720"/>
          <w:tab w:val="left" w:pos="4320"/>
          <w:tab w:val="right" w:pos="9360"/>
        </w:tabs>
      </w:pPr>
    </w:p>
    <w:p w:rsidR="00FD0357" w:rsidRDefault="00F26B0C" w:rsidP="00E63C3D">
      <w:pPr>
        <w:tabs>
          <w:tab w:val="left" w:pos="720"/>
          <w:tab w:val="left" w:pos="4320"/>
          <w:tab w:val="right" w:pos="9360"/>
        </w:tabs>
        <w:rPr>
          <w:iCs/>
        </w:rPr>
      </w:pPr>
      <w:proofErr w:type="gramStart"/>
      <w:r>
        <w:rPr>
          <w:i/>
        </w:rPr>
        <w:t>Color Pictures</w:t>
      </w:r>
      <w:r>
        <w:t xml:space="preserve">, </w:t>
      </w:r>
      <w:r>
        <w:rPr>
          <w:iCs/>
        </w:rPr>
        <w:t>TCU/FWCA, 2012.</w:t>
      </w:r>
      <w:proofErr w:type="gramEnd"/>
      <w:r>
        <w:rPr>
          <w:iCs/>
        </w:rPr>
        <w:t xml:space="preserve"> Catalogue included essays </w:t>
      </w:r>
      <w:r w:rsidR="00FD0357">
        <w:rPr>
          <w:iCs/>
        </w:rPr>
        <w:t>by graduate students in graduate</w:t>
      </w:r>
    </w:p>
    <w:p w:rsidR="00F26B0C" w:rsidRPr="00F26B0C" w:rsidRDefault="00FD0357" w:rsidP="00E63C3D">
      <w:pPr>
        <w:tabs>
          <w:tab w:val="left" w:pos="720"/>
          <w:tab w:val="left" w:pos="4320"/>
          <w:tab w:val="right" w:pos="9360"/>
        </w:tabs>
      </w:pPr>
      <w:r>
        <w:rPr>
          <w:iCs/>
        </w:rPr>
        <w:tab/>
      </w:r>
      <w:proofErr w:type="gramStart"/>
      <w:r>
        <w:rPr>
          <w:iCs/>
        </w:rPr>
        <w:t>art</w:t>
      </w:r>
      <w:proofErr w:type="gramEnd"/>
      <w:r>
        <w:rPr>
          <w:iCs/>
        </w:rPr>
        <w:t xml:space="preserve"> history seminar, Photography In/As/Not As/Art.</w:t>
      </w:r>
    </w:p>
    <w:p w:rsidR="00CE11DF" w:rsidRDefault="00CE11DF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  <w:rPr>
          <w:iCs/>
        </w:rPr>
      </w:pPr>
      <w:r>
        <w:rPr>
          <w:i/>
          <w:iCs/>
        </w:rPr>
        <w:t xml:space="preserve">Skin Freak: Edith Baumann, Darcy Huebler, Aaron </w:t>
      </w:r>
      <w:proofErr w:type="spellStart"/>
      <w:r>
        <w:rPr>
          <w:i/>
          <w:iCs/>
        </w:rPr>
        <w:t>Parazette</w:t>
      </w:r>
      <w:proofErr w:type="spellEnd"/>
      <w:r>
        <w:rPr>
          <w:i/>
          <w:iCs/>
        </w:rPr>
        <w:t xml:space="preserve">, John </w:t>
      </w:r>
      <w:proofErr w:type="spellStart"/>
      <w:r>
        <w:rPr>
          <w:i/>
          <w:iCs/>
        </w:rPr>
        <w:t>Pomara</w:t>
      </w:r>
      <w:proofErr w:type="spellEnd"/>
      <w:r>
        <w:rPr>
          <w:iCs/>
        </w:rPr>
        <w:t>, TCU/FWCA, 2010.</w:t>
      </w:r>
      <w:r w:rsidR="007C4413">
        <w:rPr>
          <w:iCs/>
        </w:rPr>
        <w:t xml:space="preserve"> </w:t>
      </w:r>
      <w:proofErr w:type="gramStart"/>
      <w:r w:rsidR="007C4413">
        <w:rPr>
          <w:iCs/>
        </w:rPr>
        <w:t>Traveled to Inman Annex, Houston, 2011.</w:t>
      </w:r>
      <w:proofErr w:type="gramEnd"/>
    </w:p>
    <w:p w:rsidR="00CC33AA" w:rsidRDefault="00F02200" w:rsidP="00E63C3D">
      <w:pPr>
        <w:tabs>
          <w:tab w:val="left" w:pos="720"/>
          <w:tab w:val="left" w:pos="4320"/>
          <w:tab w:val="right" w:pos="9360"/>
        </w:tabs>
      </w:pPr>
      <w:r>
        <w:rPr>
          <w:i/>
        </w:rPr>
        <w:t>Material Culture</w:t>
      </w:r>
      <w:r>
        <w:t>, curator, Art Galleries at TCU: Fort Worth Contemporary Arts, 2008.</w:t>
      </w:r>
      <w:r w:rsidR="00CC33AA">
        <w:t xml:space="preserve"> Review:</w:t>
      </w:r>
    </w:p>
    <w:p w:rsidR="00F02200" w:rsidRPr="00CC33AA" w:rsidRDefault="00CC33AA" w:rsidP="00E63C3D">
      <w:pPr>
        <w:tabs>
          <w:tab w:val="left" w:pos="720"/>
          <w:tab w:val="left" w:pos="4320"/>
          <w:tab w:val="right" w:pos="9360"/>
        </w:tabs>
      </w:pPr>
      <w:r>
        <w:tab/>
        <w:t xml:space="preserve">Noah </w:t>
      </w:r>
      <w:proofErr w:type="spellStart"/>
      <w:r>
        <w:t>Simblist</w:t>
      </w:r>
      <w:proofErr w:type="spellEnd"/>
      <w:r>
        <w:t xml:space="preserve">, “Material Culture,” </w:t>
      </w:r>
      <w:r>
        <w:rPr>
          <w:i/>
        </w:rPr>
        <w:t>Art Lies</w:t>
      </w:r>
      <w:r>
        <w:t xml:space="preserve">, </w:t>
      </w:r>
      <w:proofErr w:type="gramStart"/>
      <w:r>
        <w:t>Summer</w:t>
      </w:r>
      <w:proofErr w:type="gramEnd"/>
      <w:r>
        <w:t xml:space="preserve"> 2008.</w:t>
      </w:r>
    </w:p>
    <w:p w:rsidR="006B1C1F" w:rsidRDefault="006B1C1F" w:rsidP="00E63C3D">
      <w:pPr>
        <w:tabs>
          <w:tab w:val="left" w:pos="720"/>
          <w:tab w:val="left" w:pos="4320"/>
          <w:tab w:val="right" w:pos="9360"/>
        </w:tabs>
      </w:pPr>
      <w:proofErr w:type="gramStart"/>
      <w:r>
        <w:rPr>
          <w:i/>
        </w:rPr>
        <w:t>ether</w:t>
      </w:r>
      <w:proofErr w:type="gramEnd"/>
      <w:r>
        <w:t xml:space="preserve">, collaborative exhibition with Terri Thornton, </w:t>
      </w:r>
      <w:proofErr w:type="spellStart"/>
      <w:r>
        <w:t>Testsite</w:t>
      </w:r>
      <w:proofErr w:type="spellEnd"/>
      <w:r>
        <w:t>, Austin, 2008. Review: Nikki Moore</w:t>
      </w:r>
    </w:p>
    <w:p w:rsidR="006B1C1F" w:rsidRPr="006B1C1F" w:rsidRDefault="006B1C1F" w:rsidP="00E63C3D">
      <w:pPr>
        <w:tabs>
          <w:tab w:val="left" w:pos="720"/>
          <w:tab w:val="left" w:pos="4320"/>
          <w:tab w:val="right" w:pos="9360"/>
        </w:tabs>
        <w:ind w:left="720"/>
      </w:pPr>
      <w:r>
        <w:t xml:space="preserve"> </w:t>
      </w:r>
      <w:proofErr w:type="gramStart"/>
      <w:r>
        <w:t>and</w:t>
      </w:r>
      <w:proofErr w:type="gramEnd"/>
      <w:r>
        <w:t xml:space="preserve"> Kim &amp; Ryan Battle, “</w:t>
      </w:r>
      <w:proofErr w:type="spellStart"/>
      <w:r>
        <w:t>Testsite</w:t>
      </w:r>
      <w:proofErr w:type="spellEnd"/>
      <w:r>
        <w:t xml:space="preserve"> 08.1 Ether,” </w:t>
      </w:r>
      <w:r>
        <w:rPr>
          <w:i/>
        </w:rPr>
        <w:t>The Austin Chronicle</w:t>
      </w:r>
      <w:r>
        <w:t>, 15 February 2008.</w:t>
      </w:r>
    </w:p>
    <w:p w:rsidR="005E4EAC" w:rsidRPr="00E21ECF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  <w:rPr>
          <w:iCs/>
        </w:rPr>
      </w:pPr>
      <w:proofErr w:type="gramStart"/>
      <w:r>
        <w:rPr>
          <w:i/>
          <w:iCs/>
        </w:rPr>
        <w:t>Wall Painting</w:t>
      </w:r>
      <w:r>
        <w:rPr>
          <w:iCs/>
        </w:rPr>
        <w:t>, curator, UTSA Art Gallery, 2005 (catalogue and video documentary).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Supported by a grant from the Elizabeth Firestone Graham </w:t>
      </w:r>
      <w:proofErr w:type="spellStart"/>
      <w:r>
        <w:rPr>
          <w:iCs/>
        </w:rPr>
        <w:t>Fdn</w:t>
      </w:r>
      <w:proofErr w:type="spellEnd"/>
      <w:r>
        <w:rPr>
          <w:iCs/>
        </w:rPr>
        <w:t>. Preview: Catherine Walworth,</w:t>
      </w:r>
      <w:r w:rsidR="00376E94">
        <w:rPr>
          <w:iCs/>
        </w:rPr>
        <w:t xml:space="preserve"> “Wall Flowers,” </w:t>
      </w:r>
      <w:r w:rsidR="00376E94">
        <w:rPr>
          <w:i/>
          <w:iCs/>
        </w:rPr>
        <w:t>SA Current</w:t>
      </w:r>
      <w:r w:rsidR="00376E94">
        <w:rPr>
          <w:iCs/>
        </w:rPr>
        <w:t>, 11-17 August 2005, 16.</w:t>
      </w:r>
      <w:proofErr w:type="gramEnd"/>
      <w:r w:rsidR="00E21ECF">
        <w:rPr>
          <w:iCs/>
        </w:rPr>
        <w:t xml:space="preserve"> Reviews: Dan R. Goddard, “Walls Come to Life in UTSA Exhibit,” </w:t>
      </w:r>
      <w:r w:rsidR="00E21ECF">
        <w:rPr>
          <w:i/>
          <w:iCs/>
        </w:rPr>
        <w:t>San Antonio Express-News</w:t>
      </w:r>
      <w:r w:rsidR="00E21ECF">
        <w:rPr>
          <w:iCs/>
        </w:rPr>
        <w:t>, 14 October 2005</w:t>
      </w:r>
      <w:r w:rsidR="00E8055F">
        <w:rPr>
          <w:iCs/>
        </w:rPr>
        <w:t xml:space="preserve">; Jennifer </w:t>
      </w:r>
      <w:proofErr w:type="spellStart"/>
      <w:r w:rsidR="00E8055F">
        <w:rPr>
          <w:iCs/>
        </w:rPr>
        <w:t>Jankauskas</w:t>
      </w:r>
      <w:proofErr w:type="spellEnd"/>
      <w:r w:rsidR="00E8055F">
        <w:rPr>
          <w:iCs/>
        </w:rPr>
        <w:t xml:space="preserve">, “Wall Painting at UTSA Gallery,” </w:t>
      </w:r>
      <w:r w:rsidR="00E8055F">
        <w:rPr>
          <w:i/>
          <w:iCs/>
        </w:rPr>
        <w:t>Glasstire.com</w:t>
      </w:r>
      <w:r w:rsidR="00E8055F">
        <w:rPr>
          <w:iCs/>
        </w:rPr>
        <w:t>, 14 October 2005</w:t>
      </w:r>
      <w:r w:rsidR="00E21ECF">
        <w:rPr>
          <w:iCs/>
        </w:rPr>
        <w:t>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lastRenderedPageBreak/>
        <w:t>Alicia Beach and Constance Lowe: Double Vision</w:t>
      </w:r>
      <w:r>
        <w:t xml:space="preserve">, curator, </w:t>
      </w:r>
      <w:smartTag w:uri="urn:schemas-microsoft-com:office:smarttags" w:element="place">
        <w:smartTag w:uri="urn:schemas-microsoft-com:office:smarttags" w:element="PlaceName">
          <w:r>
            <w:t>Phoenix</w:t>
          </w:r>
        </w:smartTag>
        <w:r>
          <w:t xml:space="preserve"> </w:t>
        </w:r>
        <w:smartTag w:uri="urn:schemas-microsoft-com:office:smarttags" w:element="PlaceType">
          <w:r>
            <w:t>Art Museum</w:t>
          </w:r>
        </w:smartTag>
      </w:smartTag>
      <w:r>
        <w:t>, 2004 (catalogue).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  <w:r>
        <w:rPr>
          <w:i/>
          <w:iCs/>
        </w:rPr>
        <w:t xml:space="preserve">Graphic Eloquence: Paintings by Jeff Elrod and Steve </w:t>
      </w:r>
      <w:proofErr w:type="spellStart"/>
      <w:r>
        <w:rPr>
          <w:i/>
          <w:iCs/>
        </w:rPr>
        <w:t>Roden</w:t>
      </w:r>
      <w:proofErr w:type="spellEnd"/>
      <w:r>
        <w:t>, UTSA Satellite Space, 2003.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Glow: Aspects of Light in Contemporary American Art</w:t>
      </w:r>
      <w:r>
        <w:t>, curator,</w:t>
      </w:r>
      <w:r w:rsidR="00376E94">
        <w:t xml:space="preserve"> </w:t>
      </w:r>
      <w:smartTag w:uri="urn:schemas-microsoft-com:office:smarttags" w:element="place">
        <w:smartTag w:uri="urn:schemas-microsoft-com:office:smarttags" w:element="PlaceName">
          <w:r w:rsidR="00376E94">
            <w:t>UTSA</w:t>
          </w:r>
        </w:smartTag>
        <w:r>
          <w:t xml:space="preserve"> </w:t>
        </w:r>
        <w:smartTag w:uri="urn:schemas-microsoft-com:office:smarttags" w:element="PlaceName">
          <w:r>
            <w:t>Art</w:t>
          </w:r>
        </w:smartTag>
        <w:r>
          <w:t xml:space="preserve"> </w:t>
        </w:r>
        <w:smartTag w:uri="urn:schemas-microsoft-com:office:smarttags" w:element="PlaceName">
          <w:r>
            <w:t>Gallery</w:t>
          </w:r>
        </w:smartTag>
      </w:smartTag>
      <w:r>
        <w:t xml:space="preserve">, 2002 (catalogue and tour 2002-2003). </w:t>
      </w:r>
      <w:proofErr w:type="gramStart"/>
      <w:r>
        <w:t>Supported by a grant from the Texas Commission on the Arts.</w:t>
      </w:r>
      <w:proofErr w:type="gramEnd"/>
      <w:r>
        <w:t xml:space="preserve"> Review: Dan R. Goddard, “Curator Sees the Light of Our Times,” </w:t>
      </w:r>
      <w:r>
        <w:rPr>
          <w:i/>
          <w:iCs/>
        </w:rPr>
        <w:t>San Antonio Express-News</w:t>
      </w:r>
      <w:r>
        <w:t>, 25 August 2002.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Not Your Father’s South Texas: New Abstract Painting in San Antonio</w:t>
      </w:r>
      <w:r>
        <w:t xml:space="preserve">, co-curator, Purple Orchid Gallery, Dallas; </w:t>
      </w:r>
      <w:smartTag w:uri="urn:schemas-microsoft-com:office:smarttags" w:element="place">
        <w:smartTag w:uri="urn:schemas-microsoft-com:office:smarttags" w:element="PlaceName">
          <w:r w:rsidR="00376E94">
            <w:t>UTSA</w:t>
          </w:r>
        </w:smartTag>
        <w:r w:rsidR="00376E94">
          <w:t xml:space="preserve"> </w:t>
        </w:r>
        <w:smartTag w:uri="urn:schemas-microsoft-com:office:smarttags" w:element="PlaceName">
          <w:r>
            <w:t>Art</w:t>
          </w:r>
        </w:smartTag>
        <w:r>
          <w:t xml:space="preserve"> </w:t>
        </w:r>
        <w:smartTag w:uri="urn:schemas-microsoft-com:office:smarttags" w:element="PlaceName">
          <w:r>
            <w:t>Gallery</w:t>
          </w:r>
        </w:smartTag>
      </w:smartTag>
      <w:r>
        <w:t xml:space="preserve">, 2001 (brochure). Reviews: Mike Daniel, “San Antonio Abstract Painters,” </w:t>
      </w:r>
      <w:r>
        <w:rPr>
          <w:i/>
          <w:iCs/>
        </w:rPr>
        <w:t>Dallas Morning News</w:t>
      </w:r>
      <w:r>
        <w:t xml:space="preserve">, 13 April 2001; Dan R. Goddard, “Not Your Father’s Strays from Typical Abstract,” </w:t>
      </w:r>
      <w:r>
        <w:rPr>
          <w:i/>
          <w:iCs/>
        </w:rPr>
        <w:t>San Antonio Express-News</w:t>
      </w:r>
      <w:r>
        <w:t xml:space="preserve">, 3 November 2001; John Ewing, “Road to Abstraction,” </w:t>
      </w:r>
      <w:r>
        <w:rPr>
          <w:i/>
          <w:iCs/>
        </w:rPr>
        <w:t>SA Current</w:t>
      </w:r>
      <w:r>
        <w:t>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proofErr w:type="gramStart"/>
      <w:r>
        <w:rPr>
          <w:i/>
          <w:iCs/>
        </w:rPr>
        <w:t>Neo-Rococo</w:t>
      </w:r>
      <w:r>
        <w:t xml:space="preserve">, curator, </w:t>
      </w:r>
      <w:r w:rsidR="00376E94">
        <w:t xml:space="preserve">UTSA </w:t>
      </w:r>
      <w:r>
        <w:t>Art Gallery, 2000.</w:t>
      </w:r>
      <w:proofErr w:type="gramEnd"/>
      <w:r>
        <w:t xml:space="preserve"> Reviews: Dan Goddard, “Girly Art Challenges Stereotypes,” </w:t>
      </w:r>
      <w:r>
        <w:rPr>
          <w:i/>
          <w:iCs/>
        </w:rPr>
        <w:t>San Antonio Express-News</w:t>
      </w:r>
      <w:r>
        <w:t xml:space="preserve">, 14 April 2000; Wendy Atwell, “Neo-Rococo,” </w:t>
      </w:r>
      <w:proofErr w:type="spellStart"/>
      <w:r>
        <w:rPr>
          <w:i/>
          <w:iCs/>
        </w:rPr>
        <w:t>ArtLies</w:t>
      </w:r>
      <w:proofErr w:type="spellEnd"/>
      <w:r>
        <w:t>, Spring 2000.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  <w:rPr>
          <w:i/>
          <w:iCs/>
        </w:rPr>
      </w:pPr>
      <w:proofErr w:type="spellStart"/>
      <w:r>
        <w:rPr>
          <w:i/>
          <w:iCs/>
        </w:rPr>
        <w:t>Chromaform</w:t>
      </w:r>
      <w:proofErr w:type="spellEnd"/>
      <w:r>
        <w:rPr>
          <w:i/>
          <w:iCs/>
        </w:rPr>
        <w:t>: Color in Sculpture</w:t>
      </w:r>
      <w:r>
        <w:t>, curator,</w:t>
      </w:r>
      <w:r w:rsidR="00376E94">
        <w:t xml:space="preserve"> </w:t>
      </w:r>
      <w:smartTag w:uri="urn:schemas-microsoft-com:office:smarttags" w:element="place">
        <w:smartTag w:uri="urn:schemas-microsoft-com:office:smarttags" w:element="PlaceName">
          <w:r w:rsidR="00376E94">
            <w:t>UTSA</w:t>
          </w:r>
        </w:smartTag>
        <w:r>
          <w:t xml:space="preserve"> </w:t>
        </w:r>
        <w:smartTag w:uri="urn:schemas-microsoft-com:office:smarttags" w:element="PlaceName">
          <w:r>
            <w:t>Art</w:t>
          </w:r>
        </w:smartTag>
        <w:r>
          <w:t xml:space="preserve"> </w:t>
        </w:r>
        <w:smartTag w:uri="urn:schemas-microsoft-com:office:smarttags" w:element="PlaceName">
          <w:r>
            <w:t>Gallery</w:t>
          </w:r>
        </w:smartTag>
      </w:smartTag>
      <w:r>
        <w:t xml:space="preserve">, 1998. </w:t>
      </w:r>
      <w:proofErr w:type="gramStart"/>
      <w:r>
        <w:t>Supported by a grant from the Elizabeth Firestone Graham Foundation (catalogue and tour 1998-2000).</w:t>
      </w:r>
      <w:proofErr w:type="gramEnd"/>
      <w:r>
        <w:t xml:space="preserve"> Reviews: Roger Welch, “Not Set in Stone,” </w:t>
      </w:r>
      <w:r>
        <w:rPr>
          <w:i/>
          <w:iCs/>
        </w:rPr>
        <w:t>San Antonio Express-News</w:t>
      </w:r>
      <w:r>
        <w:t xml:space="preserve">, 9 October 1998; </w:t>
      </w:r>
      <w:proofErr w:type="spellStart"/>
      <w:r>
        <w:t>Arend</w:t>
      </w:r>
      <w:proofErr w:type="spellEnd"/>
      <w:r>
        <w:t xml:space="preserve"> C. </w:t>
      </w:r>
      <w:proofErr w:type="spellStart"/>
      <w:r>
        <w:t>Zwartjes</w:t>
      </w:r>
      <w:proofErr w:type="spellEnd"/>
      <w:r>
        <w:t>, “</w:t>
      </w:r>
      <w:proofErr w:type="spellStart"/>
      <w:r>
        <w:rPr>
          <w:i/>
          <w:iCs/>
        </w:rPr>
        <w:t>Chromaform</w:t>
      </w:r>
      <w:proofErr w:type="spellEnd"/>
      <w:r>
        <w:t xml:space="preserve">,” </w:t>
      </w:r>
      <w:proofErr w:type="spellStart"/>
      <w:r>
        <w:rPr>
          <w:i/>
          <w:iCs/>
        </w:rPr>
        <w:t>ArtLies</w:t>
      </w:r>
      <w:proofErr w:type="spellEnd"/>
      <w:r>
        <w:t xml:space="preserve">, Fall 1998; Mike Daniel, “Pigments of their Imaginations,” </w:t>
      </w:r>
      <w:r>
        <w:rPr>
          <w:i/>
          <w:iCs/>
        </w:rPr>
        <w:t>Dallas Morning News</w:t>
      </w:r>
      <w:r>
        <w:t xml:space="preserve">, 20 Nov. 1998; Suzanne Akhtar, “Contemporary Art by Way of the Discount Store,” </w:t>
      </w:r>
      <w:r>
        <w:rPr>
          <w:i/>
          <w:iCs/>
        </w:rPr>
        <w:t xml:space="preserve">Ft Worth Star-Telegram </w:t>
      </w:r>
      <w:r>
        <w:t xml:space="preserve">6 Dec. 1998; Marina Walker, “Color My World,” </w:t>
      </w:r>
      <w:r>
        <w:rPr>
          <w:i/>
          <w:iCs/>
        </w:rPr>
        <w:t>Santa Barbara News Press</w:t>
      </w:r>
      <w:r>
        <w:t xml:space="preserve">, 17 Dec 1999; Lindsay Rust, “Walk on the Child’s Side,” </w:t>
      </w:r>
      <w:r>
        <w:rPr>
          <w:i/>
          <w:iCs/>
        </w:rPr>
        <w:t>The Independent</w:t>
      </w:r>
      <w:r>
        <w:t xml:space="preserve"> (Santa Barbara), 24 Nov 1999. Preview: Jen Graves, “Coloring Between the Lines: Bright Artists Show Work in </w:t>
      </w:r>
      <w:proofErr w:type="spellStart"/>
      <w:r>
        <w:t>Chromaform</w:t>
      </w:r>
      <w:proofErr w:type="spellEnd"/>
      <w:proofErr w:type="gramStart"/>
      <w:r>
        <w:t>,“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Denton</w:t>
          </w:r>
        </w:smartTag>
      </w:smartTag>
      <w:r>
        <w:rPr>
          <w:i/>
          <w:iCs/>
        </w:rPr>
        <w:t xml:space="preserve"> Record-Chronicle</w:t>
      </w:r>
      <w:r>
        <w:t>, 29 October 1998.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Synthesis and Subversion: A Latino Direction in San Antonio Art</w:t>
      </w:r>
      <w:r>
        <w:t>, curator, Art Gallery, University of Texas at San Antonio, 1996 (brochure).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 xml:space="preserve">Morph: Metamorphosis and </w:t>
      </w:r>
      <w:proofErr w:type="spellStart"/>
      <w:r>
        <w:rPr>
          <w:i/>
          <w:iCs/>
        </w:rPr>
        <w:t>Biomorphism</w:t>
      </w:r>
      <w:proofErr w:type="spellEnd"/>
      <w:r>
        <w:rPr>
          <w:i/>
          <w:iCs/>
        </w:rPr>
        <w:t xml:space="preserve"> in Contemporary Sculpture</w:t>
      </w:r>
      <w:r>
        <w:t xml:space="preserve">, curator, Blue Star Art Space,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 xml:space="preserve">, 1996 (brochure). Review: Dan Goddard, “Morph Softens Blue Star's Hard Edges,” </w:t>
      </w:r>
      <w:r>
        <w:rPr>
          <w:i/>
          <w:iCs/>
        </w:rPr>
        <w:t>San Antonio Express-News</w:t>
      </w:r>
      <w:r>
        <w:t>, 18 February 1996.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Texas Abstract: New Painting in the Nineties</w:t>
      </w:r>
      <w:r>
        <w:t xml:space="preserve">, curator and essayist, </w:t>
      </w:r>
      <w:proofErr w:type="spellStart"/>
      <w:r>
        <w:t>ArtPace</w:t>
      </w:r>
      <w:proofErr w:type="spellEnd"/>
      <w:r>
        <w:t xml:space="preserve">, A Foundation for Contemporary Art, 1995 (catalogue and tour 1995-97). Reviews: Dan Goddard, “Abstract Art Eschews Emotion,” </w:t>
      </w:r>
      <w:r>
        <w:rPr>
          <w:i/>
          <w:iCs/>
        </w:rPr>
        <w:t>San Antonio Express-News</w:t>
      </w:r>
      <w:r>
        <w:t xml:space="preserve">, 26 November 1995; Charles Dee Mitchell, “Of-This-World Abstracts at the Mac,” </w:t>
      </w:r>
      <w:smartTag w:uri="urn:schemas-microsoft-com:office:smarttags" w:element="City">
        <w:r>
          <w:rPr>
            <w:i/>
            <w:iCs/>
          </w:rPr>
          <w:t>Dallas</w:t>
        </w:r>
      </w:smartTag>
      <w:r>
        <w:rPr>
          <w:i/>
          <w:iCs/>
        </w:rPr>
        <w:t xml:space="preserve"> Morning News</w:t>
      </w:r>
      <w:r>
        <w:t>, 10 February 1996; Dick Davison, “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Abstracts,” </w:t>
      </w:r>
      <w:proofErr w:type="spellStart"/>
      <w:r>
        <w:rPr>
          <w:i/>
          <w:iCs/>
        </w:rPr>
        <w:t>ArtLies</w:t>
      </w:r>
      <w:proofErr w:type="spellEnd"/>
      <w:r>
        <w:t xml:space="preserve"> (June-September 1996): 46-48.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proofErr w:type="gramStart"/>
      <w:r>
        <w:rPr>
          <w:i/>
          <w:iCs/>
        </w:rPr>
        <w:t>THE HOME SHOW</w:t>
      </w:r>
      <w:r>
        <w:t>, curator and essayist, UTSA Art Gallery, 1995 (catalogue).</w:t>
      </w:r>
      <w:proofErr w:type="gramEnd"/>
      <w:r>
        <w:t xml:space="preserve"> Review: Dan Goddard, “Art from the Home Front,” </w:t>
      </w:r>
      <w:r>
        <w:rPr>
          <w:i/>
          <w:iCs/>
        </w:rPr>
        <w:t>San Antonio Express-News</w:t>
      </w:r>
      <w:r>
        <w:t xml:space="preserve"> (23 July 1995). Interview: KSTX radio</w:t>
      </w:r>
      <w:r w:rsidR="006C5DCF">
        <w:t xml:space="preserve"> (</w:t>
      </w:r>
      <w:r>
        <w:t>8 August 1995).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 xml:space="preserve">In Plain Sight: Abstract Painting in </w:t>
      </w:r>
      <w:smartTag w:uri="urn:schemas-microsoft-com:office:smarttags" w:element="City">
        <w:r>
          <w:rPr>
            <w:i/>
            <w:iCs/>
          </w:rPr>
          <w:t>Los Angeles</w:t>
        </w:r>
      </w:smartTag>
      <w:r>
        <w:t xml:space="preserve">, curator and essayist, Blue Star Art Space,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 xml:space="preserve">, 1994.  </w:t>
      </w:r>
      <w:proofErr w:type="gramStart"/>
      <w:r>
        <w:t xml:space="preserve">Supported by a grant from the </w:t>
      </w:r>
      <w:proofErr w:type="spellStart"/>
      <w:r>
        <w:t>Lannan</w:t>
      </w:r>
      <w:proofErr w:type="spellEnd"/>
      <w:r>
        <w:t xml:space="preserve"> Foundation (catalogue).</w:t>
      </w:r>
      <w:proofErr w:type="gramEnd"/>
      <w:r>
        <w:t xml:space="preserve"> Review: Dan R. Goddard, “Into the Void, Plainly,”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 Antonio</w:t>
          </w:r>
        </w:smartTag>
      </w:smartTag>
      <w:r>
        <w:rPr>
          <w:i/>
          <w:iCs/>
        </w:rPr>
        <w:t xml:space="preserve"> Express News</w:t>
      </w:r>
      <w:r>
        <w:t xml:space="preserve"> (9 October 1994).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proofErr w:type="gramStart"/>
      <w:r>
        <w:rPr>
          <w:i/>
          <w:iCs/>
        </w:rPr>
        <w:t>Mapping</w:t>
      </w:r>
      <w:r>
        <w:t xml:space="preserve">, curator and essayist, Art Gallery, University of Texas at </w:t>
      </w:r>
      <w:r>
        <w:tab/>
        <w:t>San Antonio, 1994 (catalogue and tour 1994-95).</w:t>
      </w:r>
      <w:proofErr w:type="gramEnd"/>
      <w:r>
        <w:t xml:space="preserve"> Reviews: Dan R. Goddard, “Show Explores Artists' Visions Through Maps,” </w:t>
      </w:r>
      <w:r>
        <w:rPr>
          <w:i/>
          <w:iCs/>
        </w:rPr>
        <w:t>San Antonio Express-News</w:t>
      </w:r>
      <w:r>
        <w:t xml:space="preserve"> (26 April 1994); Jessica </w:t>
      </w:r>
      <w:proofErr w:type="spellStart"/>
      <w:r>
        <w:t>DeLeon</w:t>
      </w:r>
      <w:proofErr w:type="spellEnd"/>
      <w:r>
        <w:t xml:space="preserve">, “Reshaping the Globes,” </w:t>
      </w:r>
      <w:r>
        <w:rPr>
          <w:i/>
          <w:iCs/>
        </w:rPr>
        <w:t>Denton Record Chronicle</w:t>
      </w:r>
      <w:r>
        <w:t xml:space="preserve"> (25 September 1994); Janet </w:t>
      </w:r>
      <w:proofErr w:type="spellStart"/>
      <w:r>
        <w:t>Kutner</w:t>
      </w:r>
      <w:proofErr w:type="spellEnd"/>
      <w:r>
        <w:t xml:space="preserve">, “Folding Maps into Art,” </w:t>
      </w:r>
      <w:r>
        <w:rPr>
          <w:i/>
          <w:iCs/>
        </w:rPr>
        <w:t>Dallas Morning News</w:t>
      </w:r>
      <w:r>
        <w:t xml:space="preserve"> (9 October 1994); Wade Wilson, </w:t>
      </w:r>
      <w:r w:rsidR="006C5DCF">
        <w:t>“</w:t>
      </w:r>
      <w:r>
        <w:t xml:space="preserve">Mapping,” </w:t>
      </w:r>
      <w:r>
        <w:rPr>
          <w:i/>
          <w:iCs/>
        </w:rPr>
        <w:t>Circa</w:t>
      </w:r>
      <w:r>
        <w:t xml:space="preserve"> (Winter 1995); Joan Crowder, “'Mapping': Getting there is half the fun,” </w:t>
      </w:r>
      <w:r>
        <w:rPr>
          <w:i/>
          <w:iCs/>
        </w:rPr>
        <w:t>Santa Barbara News-Press</w:t>
      </w:r>
      <w:r>
        <w:t xml:space="preserve"> (5 May 1995). 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  <w:r>
        <w:rPr>
          <w:i/>
          <w:iCs/>
        </w:rPr>
        <w:t xml:space="preserve">Sharon </w:t>
      </w:r>
      <w:proofErr w:type="spellStart"/>
      <w:r>
        <w:rPr>
          <w:i/>
          <w:iCs/>
        </w:rPr>
        <w:t>Engelstein</w:t>
      </w:r>
      <w:proofErr w:type="spellEnd"/>
      <w:r>
        <w:rPr>
          <w:i/>
          <w:iCs/>
        </w:rPr>
        <w:t>: Blushes and Busts</w:t>
      </w:r>
      <w:r>
        <w:t>, curator, UTSA Satellite Space, 1994.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sectPr w:rsidR="005E4EAC">
          <w:footerReference w:type="default" r:id="rId12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lastRenderedPageBreak/>
        <w:t>Knowledge: Aspects of Conceptual Art</w:t>
      </w:r>
      <w:r>
        <w:t xml:space="preserve">, co-curator with Phyllis </w:t>
      </w:r>
      <w:proofErr w:type="spellStart"/>
      <w:r>
        <w:t>Plous</w:t>
      </w:r>
      <w:proofErr w:type="spellEnd"/>
      <w:r>
        <w:t xml:space="preserve">, University Art Museum, University of California, Santa Barbara, 1992. </w:t>
      </w:r>
      <w:proofErr w:type="gramStart"/>
      <w:r>
        <w:t>Supported by the Andy Warhol Foundation for the Visual Arts (catalogue and tour).</w:t>
      </w:r>
      <w:proofErr w:type="gramEnd"/>
      <w:r>
        <w:t xml:space="preserve"> Preview: Joan Crowder, “What a Concept! Experimental Art in UCSB Show,”</w:t>
      </w:r>
      <w:r w:rsidR="006C5DCF">
        <w:t xml:space="preserve"> </w:t>
      </w:r>
      <w:r>
        <w:rPr>
          <w:i/>
          <w:iCs/>
        </w:rPr>
        <w:t>Santa Barbara News-Press</w:t>
      </w:r>
      <w:r>
        <w:t xml:space="preserve"> (3 Jan 1992).  Reviews: Christopher Knight, “An Ambitious Collection of Conceptualism,”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Los Angeles</w:t>
          </w:r>
        </w:smartTag>
      </w:smartTag>
      <w:r>
        <w:rPr>
          <w:i/>
          <w:iCs/>
        </w:rPr>
        <w:t xml:space="preserve"> Times</w:t>
      </w:r>
      <w:r>
        <w:t xml:space="preserve"> (11 Jan 1992); Joan Crowder, “'Knowledge': Hey, What's the Idea?” </w:t>
      </w:r>
      <w:r>
        <w:rPr>
          <w:i/>
          <w:iCs/>
        </w:rPr>
        <w:t>Santa Barbara News-Press</w:t>
      </w:r>
      <w:r>
        <w:t xml:space="preserve"> (17 Jan 1992); Jeff </w:t>
      </w:r>
      <w:proofErr w:type="spellStart"/>
      <w:r>
        <w:t>Abshear</w:t>
      </w:r>
      <w:proofErr w:type="spellEnd"/>
      <w:r>
        <w:t xml:space="preserve">, “The Look of Things,” </w:t>
      </w:r>
      <w:r>
        <w:rPr>
          <w:i/>
          <w:iCs/>
        </w:rPr>
        <w:t>The Independent</w:t>
      </w:r>
      <w:r>
        <w:t xml:space="preserve"> (13 Feb 1992); David </w:t>
      </w:r>
      <w:proofErr w:type="spellStart"/>
      <w:r>
        <w:t>Bonetti</w:t>
      </w:r>
      <w:proofErr w:type="spellEnd"/>
      <w:r>
        <w:t xml:space="preserve">, “Conceptual Art: What a Concept!”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 Francisco</w:t>
          </w:r>
        </w:smartTag>
      </w:smartTag>
      <w:r>
        <w:t xml:space="preserve"> Examiner (15 April 1992); Susan </w:t>
      </w:r>
      <w:proofErr w:type="spellStart"/>
      <w:r>
        <w:t>Kandel</w:t>
      </w:r>
      <w:proofErr w:type="spellEnd"/>
      <w:r>
        <w:t xml:space="preserve">, “The Presence of Absence...,” </w:t>
      </w:r>
      <w:r>
        <w:rPr>
          <w:i/>
          <w:iCs/>
        </w:rPr>
        <w:t>Art Issues</w:t>
      </w:r>
      <w:r>
        <w:t xml:space="preserve"> (June 1992); </w:t>
      </w:r>
      <w:proofErr w:type="spellStart"/>
      <w:r>
        <w:t>Suvan</w:t>
      </w:r>
      <w:proofErr w:type="spellEnd"/>
      <w:r>
        <w:t xml:space="preserve"> Geer, “Facing Reality,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Artweek</w:t>
      </w:r>
      <w:proofErr w:type="spellEnd"/>
      <w:r>
        <w:t xml:space="preserve"> (4 June 1992).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proofErr w:type="gramStart"/>
      <w:r>
        <w:rPr>
          <w:i/>
          <w:iCs/>
        </w:rPr>
        <w:t xml:space="preserve">Robert </w:t>
      </w:r>
      <w:proofErr w:type="spellStart"/>
      <w:r>
        <w:rPr>
          <w:i/>
          <w:iCs/>
        </w:rPr>
        <w:t>Tiemann</w:t>
      </w:r>
      <w:proofErr w:type="spellEnd"/>
      <w:r>
        <w:rPr>
          <w:i/>
          <w:iCs/>
        </w:rPr>
        <w:t xml:space="preserve"> and Annabelle &amp; Robert </w:t>
      </w:r>
      <w:proofErr w:type="spellStart"/>
      <w:r>
        <w:rPr>
          <w:i/>
          <w:iCs/>
        </w:rPr>
        <w:t>Tiemann</w:t>
      </w:r>
      <w:proofErr w:type="spellEnd"/>
      <w:r>
        <w:t>, curator and essayist, Blue Star Art Space, San Antonio, 1992 (catalogue).</w:t>
      </w:r>
      <w:proofErr w:type="gramEnd"/>
      <w:r>
        <w:t xml:space="preserve">  Reviews: Steve Bennett, “20 Years of </w:t>
      </w:r>
      <w:proofErr w:type="spellStart"/>
      <w:r>
        <w:t>Tiemann</w:t>
      </w:r>
      <w:proofErr w:type="spellEnd"/>
      <w:r>
        <w:t xml:space="preserve">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San Antonio</w:t>
          </w:r>
        </w:smartTag>
      </w:smartTag>
      <w:r>
        <w:rPr>
          <w:i/>
          <w:iCs/>
        </w:rPr>
        <w:t xml:space="preserve"> Light</w:t>
      </w:r>
      <w:r>
        <w:t xml:space="preserve"> (7 Feb 1992); Dan Goddard, “Survey Charts 20 Years of </w:t>
      </w:r>
      <w:proofErr w:type="spellStart"/>
      <w:r>
        <w:t>Tiemann's</w:t>
      </w:r>
      <w:proofErr w:type="spellEnd"/>
      <w:r>
        <w:t xml:space="preserve"> Art, </w:t>
      </w:r>
      <w:r>
        <w:rPr>
          <w:i/>
          <w:iCs/>
        </w:rPr>
        <w:t>Express-News</w:t>
      </w:r>
      <w:r>
        <w:t xml:space="preserve"> (16 Feb 1992).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  <w:r>
        <w:rPr>
          <w:i/>
          <w:iCs/>
        </w:rPr>
        <w:t>Donald Judd</w:t>
      </w:r>
      <w:r>
        <w:t xml:space="preserve">, </w:t>
      </w:r>
      <w:proofErr w:type="spellStart"/>
      <w:r>
        <w:t>co-ordinator</w:t>
      </w:r>
      <w:proofErr w:type="spellEnd"/>
      <w:r>
        <w:t xml:space="preserve">, Blue Star Art Space,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>, 1992.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Madeline O'Connor: Fractured Earth</w:t>
      </w:r>
      <w:r>
        <w:t xml:space="preserve">, </w:t>
      </w:r>
      <w:proofErr w:type="spellStart"/>
      <w:r>
        <w:t>co-ordinator</w:t>
      </w:r>
      <w:proofErr w:type="spellEnd"/>
      <w:r>
        <w:t xml:space="preserve">, </w:t>
      </w:r>
      <w:smartTag w:uri="urn:schemas-microsoft-com:office:smarttags" w:element="PlaceName">
        <w:r>
          <w:t>UTSA</w:t>
        </w:r>
      </w:smartTag>
      <w:r>
        <w:t xml:space="preserve"> </w:t>
      </w:r>
      <w:smartTag w:uri="urn:schemas-microsoft-com:office:smarttags" w:element="PlaceName">
        <w:r>
          <w:t>Art</w:t>
        </w:r>
      </w:smartTag>
      <w:r>
        <w:t xml:space="preserve"> </w:t>
      </w:r>
      <w:smartTag w:uri="urn:schemas-microsoft-com:office:smarttags" w:element="PlaceName">
        <w:r>
          <w:t>Gallery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>, 1992.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Finish Fetish: L. A.'s Cool School</w:t>
      </w:r>
      <w:r>
        <w:t xml:space="preserve">, guest curator for Museum Studies Program,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 xml:space="preserve">, 1991 (catalogue). Previews: Deanne </w:t>
      </w:r>
      <w:proofErr w:type="spellStart"/>
      <w:r>
        <w:t>Stillman</w:t>
      </w:r>
      <w:proofErr w:type="spellEnd"/>
      <w:r>
        <w:t xml:space="preserve">, “Surf's Up Again,” </w:t>
      </w:r>
      <w:r>
        <w:rPr>
          <w:i/>
          <w:iCs/>
        </w:rPr>
        <w:t xml:space="preserve">New York Times </w:t>
      </w:r>
      <w:r>
        <w:t xml:space="preserve">(2 Sept 1990); Meg Sullivan, “'60s Movement Secure in Return,” </w:t>
      </w:r>
      <w:r>
        <w:rPr>
          <w:i/>
          <w:iCs/>
        </w:rPr>
        <w:t>Daily News</w:t>
      </w:r>
      <w:r>
        <w:t xml:space="preserve"> (8 Mar 1991).  Reviews: William Wilson, “A Study in Plastic in 'Finish Fetish,'</w:t>
      </w:r>
      <w:proofErr w:type="gramStart"/>
      <w:r>
        <w:t xml:space="preserve">“ </w:t>
      </w:r>
      <w:smartTag w:uri="urn:schemas-microsoft-com:office:smarttags" w:element="City">
        <w:r>
          <w:rPr>
            <w:i/>
            <w:iCs/>
          </w:rPr>
          <w:t>Los</w:t>
        </w:r>
        <w:proofErr w:type="gramEnd"/>
        <w:r>
          <w:rPr>
            <w:i/>
            <w:iCs/>
          </w:rPr>
          <w:t xml:space="preserve"> Angeles</w:t>
        </w:r>
      </w:smartTag>
      <w:r>
        <w:rPr>
          <w:i/>
          <w:iCs/>
        </w:rPr>
        <w:t xml:space="preserve"> Times</w:t>
      </w:r>
      <w:r>
        <w:t xml:space="preserve"> (22 March 1991); Greg Schneider, “Only Skin Deep/Finish Fetish: L.A's Cool School at USC's Fisher Gallery,” </w:t>
      </w:r>
      <w:proofErr w:type="spellStart"/>
      <w:r>
        <w:rPr>
          <w:i/>
          <w:iCs/>
        </w:rPr>
        <w:t>Artweek</w:t>
      </w:r>
      <w:proofErr w:type="spellEnd"/>
      <w:r>
        <w:t xml:space="preserve"> (4 April 1991); Christopher Knight, “From Out West and the '</w:t>
      </w:r>
      <w:smartTag w:uri="urn:schemas-microsoft-com:office:smarttags" w:element="PlaceName">
        <w:r>
          <w:t>Cool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,'“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L.A.</w:t>
          </w:r>
        </w:smartTag>
      </w:smartTag>
      <w:r>
        <w:rPr>
          <w:i/>
          <w:iCs/>
        </w:rPr>
        <w:t xml:space="preserve"> Times</w:t>
      </w:r>
      <w:r>
        <w:t xml:space="preserve"> (14 Apr 1991). 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Abstract Options</w:t>
      </w:r>
      <w:r>
        <w:t xml:space="preserve">, co-curator with Phyllis </w:t>
      </w:r>
      <w:proofErr w:type="spellStart"/>
      <w:r>
        <w:t>Plous</w:t>
      </w:r>
      <w:proofErr w:type="spellEnd"/>
      <w:r>
        <w:t xml:space="preserve">, University Art Museum, University of California, Santa Barbara, 1989 (catalogue and tour). </w:t>
      </w:r>
      <w:proofErr w:type="gramStart"/>
      <w:r>
        <w:t>Supported by grant from the NEA.</w:t>
      </w:r>
      <w:proofErr w:type="gramEnd"/>
      <w:r>
        <w:t xml:space="preserve"> Reviews: Suzanne </w:t>
      </w:r>
      <w:proofErr w:type="spellStart"/>
      <w:r>
        <w:t>Muchnic</w:t>
      </w:r>
      <w:proofErr w:type="spellEnd"/>
      <w:r>
        <w:t xml:space="preserve">, “Two Reviews of the 'Revival' of the Abstract,” </w:t>
      </w:r>
      <w:r>
        <w:rPr>
          <w:i/>
          <w:iCs/>
        </w:rPr>
        <w:t>Los Angeles Times</w:t>
      </w:r>
      <w:r>
        <w:t xml:space="preserve"> (24 Jan 1989); Joseph Woodard, “Contemplations of Quiet Strength,” </w:t>
      </w:r>
      <w:proofErr w:type="spellStart"/>
      <w:r>
        <w:rPr>
          <w:i/>
          <w:iCs/>
        </w:rPr>
        <w:t>Artweek</w:t>
      </w:r>
      <w:proofErr w:type="spellEnd"/>
      <w:r>
        <w:t xml:space="preserve"> (18 Feb 1989); Michael </w:t>
      </w:r>
      <w:proofErr w:type="spellStart"/>
      <w:r>
        <w:t>Bonesteel</w:t>
      </w:r>
      <w:proofErr w:type="spellEnd"/>
      <w:r>
        <w:t>, “My-o, me-o, Neo-Geo</w:t>
      </w:r>
      <w:proofErr w:type="gramStart"/>
      <w:r>
        <w:t>!,</w:t>
      </w:r>
      <w:proofErr w:type="gramEnd"/>
      <w:r>
        <w:t xml:space="preserve">” </w:t>
      </w:r>
      <w:r>
        <w:rPr>
          <w:i/>
          <w:iCs/>
        </w:rPr>
        <w:t>Pioneer Press</w:t>
      </w:r>
      <w:r>
        <w:t xml:space="preserve"> (13 April 1989).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  <w:ind w:left="720" w:hanging="720"/>
      </w:pPr>
      <w:r>
        <w:rPr>
          <w:i/>
          <w:iCs/>
        </w:rPr>
        <w:t>Constructed Metal: Modern Sculpture</w:t>
      </w:r>
      <w:r>
        <w:t xml:space="preserve">, curator and essayist,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Creative Studies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Santa Barbara</w:t>
          </w:r>
        </w:smartTag>
      </w:smartTag>
      <w:r>
        <w:t xml:space="preserve">, 1984 (brochure). Review: Richard Ames, “UCSB Sculpture Exhibit is Well </w:t>
      </w:r>
      <w:proofErr w:type="gramStart"/>
      <w:r>
        <w:t>Worth</w:t>
      </w:r>
      <w:proofErr w:type="gramEnd"/>
      <w:r>
        <w:t xml:space="preserve"> a Visit,” </w:t>
      </w:r>
      <w:r>
        <w:rPr>
          <w:i/>
          <w:iCs/>
        </w:rPr>
        <w:t>Santa Barbara News-Press</w:t>
      </w:r>
      <w:r>
        <w:t xml:space="preserve"> (21 Jan 1984).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  <w:r>
        <w:rPr>
          <w:i/>
          <w:iCs/>
        </w:rPr>
        <w:t>Independent Contemporary Exhibition</w:t>
      </w:r>
      <w:r>
        <w:t xml:space="preserve">, curator and essayist,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, 1982. (</w:t>
      </w:r>
      <w:proofErr w:type="gramStart"/>
      <w:r>
        <w:t>catalogue</w:t>
      </w:r>
      <w:proofErr w:type="gramEnd"/>
      <w:r>
        <w:t>)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right" w:pos="9360"/>
        </w:tabs>
      </w:pPr>
    </w:p>
    <w:p w:rsidR="005E4EAC" w:rsidRDefault="005E4EAC" w:rsidP="00E63C3D">
      <w:pPr>
        <w:tabs>
          <w:tab w:val="left" w:pos="720"/>
          <w:tab w:val="left" w:pos="4320"/>
          <w:tab w:val="right" w:pos="9360"/>
        </w:tabs>
        <w:jc w:val="center"/>
      </w:pPr>
      <w:r>
        <w:rPr>
          <w:b/>
          <w:bCs/>
        </w:rPr>
        <w:t>TEACHING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Texas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Christian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University</w:t>
          </w:r>
        </w:smartTag>
      </w:smartTag>
      <w:r>
        <w:t>: Professor and Deedie Potter Rose Chair of Art History, 2005</w:t>
      </w:r>
      <w:r w:rsidR="006C5DCF">
        <w:t>-</w:t>
      </w:r>
      <w:r>
        <w:t xml:space="preserve"> present. 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smartTag w:uri="urn:schemas-microsoft-com:office:smarttags" w:element="PlaceType">
        <w:r>
          <w:rPr>
            <w:u w:val="single"/>
          </w:rPr>
          <w:t>University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Texas</w:t>
        </w:r>
      </w:smartTag>
      <w:r>
        <w:rPr>
          <w:u w:val="single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San Antonio</w:t>
          </w:r>
        </w:smartTag>
      </w:smartTag>
      <w:r>
        <w:t>: Professor, 20</w:t>
      </w:r>
      <w:r w:rsidR="006C5DCF">
        <w:t>03-2005; Assoc. Prof., 1994-</w:t>
      </w:r>
      <w:r>
        <w:t>2003; Assist. Prof., 1990</w:t>
      </w:r>
      <w:r w:rsidR="006C5DCF">
        <w:t>-</w:t>
      </w:r>
      <w:r>
        <w:t>1994.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smartTag w:uri="urn:schemas-microsoft-com:office:smarttags" w:element="PlaceType">
        <w:r>
          <w:rPr>
            <w:u w:val="single"/>
          </w:rPr>
          <w:t>University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California</w:t>
        </w:r>
      </w:smartTag>
      <w:r>
        <w:rPr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Los Angeles</w:t>
          </w:r>
        </w:smartTag>
      </w:smartTag>
      <w:r>
        <w:t xml:space="preserve">: Visiting Professor, </w:t>
      </w:r>
      <w:proofErr w:type="gramStart"/>
      <w:r>
        <w:t>Spring</w:t>
      </w:r>
      <w:proofErr w:type="gramEnd"/>
      <w:r>
        <w:t xml:space="preserve"> quarter 1999.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University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Southern California</w:t>
          </w:r>
        </w:smartTag>
      </w:smartTag>
      <w:r>
        <w:t>: Visiting Assistant Professor, 1988</w:t>
      </w:r>
      <w:r w:rsidR="006C5DCF">
        <w:t>-</w:t>
      </w:r>
      <w:r>
        <w:t xml:space="preserve">1990; Summer 1987, </w:t>
      </w:r>
      <w:proofErr w:type="gramStart"/>
      <w:r>
        <w:t>Summer</w:t>
      </w:r>
      <w:proofErr w:type="gramEnd"/>
      <w:r>
        <w:t xml:space="preserve"> 1988.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smartTag w:uri="urn:schemas-microsoft-com:office:smarttags" w:element="PlaceType">
        <w:r>
          <w:rPr>
            <w:u w:val="single"/>
          </w:rPr>
          <w:t>University</w:t>
        </w:r>
      </w:smartTag>
      <w:r>
        <w:rPr>
          <w:u w:val="single"/>
        </w:rPr>
        <w:t xml:space="preserve"> of </w:t>
      </w:r>
      <w:smartTag w:uri="urn:schemas-microsoft-com:office:smarttags" w:element="PlaceName">
        <w:r>
          <w:rPr>
            <w:u w:val="single"/>
          </w:rPr>
          <w:t>California</w:t>
        </w:r>
      </w:smartTag>
      <w:r>
        <w:rPr>
          <w:u w:val="sing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Santa Barbara</w:t>
          </w:r>
        </w:smartTag>
      </w:smartTag>
      <w:r>
        <w:t xml:space="preserve">: Visiting Assistant Professor, 1986 </w:t>
      </w:r>
      <w:r w:rsidR="006C5DCF">
        <w:t>– 88; Visiting Lecturer, 1982-</w:t>
      </w:r>
      <w:r>
        <w:t>85.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lastRenderedPageBreak/>
            <w:t>Cornell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  <w:r>
        <w:t>: Visiting Assistant Professor, 1985</w:t>
      </w:r>
      <w:r w:rsidR="006C5DCF">
        <w:t>-</w:t>
      </w:r>
      <w:r>
        <w:t>86.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rPr>
          <w:u w:val="single"/>
        </w:rPr>
        <w:t xml:space="preserve">Art </w:t>
      </w:r>
      <w:smartTag w:uri="urn:schemas-microsoft-com:office:smarttags" w:element="PlaceType">
        <w:r>
          <w:rPr>
            <w:u w:val="single"/>
          </w:rPr>
          <w:t>Center</w:t>
        </w:r>
      </w:smartTag>
      <w:r>
        <w:rPr>
          <w:u w:val="single"/>
        </w:rPr>
        <w:t xml:space="preserve"> </w:t>
      </w:r>
      <w:smartTag w:uri="urn:schemas-microsoft-com:office:smarttags" w:element="PlaceType">
        <w:r>
          <w:rPr>
            <w:u w:val="single"/>
          </w:rPr>
          <w:t>College</w:t>
        </w:r>
      </w:smartTag>
      <w:r>
        <w:rPr>
          <w:u w:val="single"/>
        </w:rPr>
        <w:t xml:space="preserve"> of Design,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Pasadena</w:t>
          </w:r>
        </w:smartTag>
      </w:smartTag>
      <w:r>
        <w:t xml:space="preserve">: Instructor, 1981, </w:t>
      </w:r>
      <w:proofErr w:type="gramStart"/>
      <w:r>
        <w:t>1982.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 xml:space="preserve">RECENT </w:t>
      </w:r>
      <w:r w:rsidR="002875FE">
        <w:t xml:space="preserve">UNDERGRADUATE </w:t>
      </w:r>
      <w:r>
        <w:t>COURSES:</w:t>
      </w:r>
      <w:r w:rsidR="001B78B4">
        <w:t xml:space="preserve"> I</w:t>
      </w:r>
      <w:r w:rsidR="00514D77">
        <w:t xml:space="preserve">ntroduction to Visual Culture, </w:t>
      </w:r>
      <w:r w:rsidR="00CB6A34">
        <w:t xml:space="preserve">Art </w:t>
      </w:r>
      <w:proofErr w:type="gramStart"/>
      <w:r w:rsidR="00CB6A34">
        <w:t>Since</w:t>
      </w:r>
      <w:proofErr w:type="gramEnd"/>
      <w:r w:rsidR="00CB6A34">
        <w:t xml:space="preserve"> 19</w:t>
      </w:r>
      <w:r w:rsidR="00E0765D">
        <w:t>65</w:t>
      </w:r>
      <w:r w:rsidR="00CB6A34">
        <w:t xml:space="preserve">, </w:t>
      </w:r>
      <w:r w:rsidR="00AC3007">
        <w:t>Modern Art, Contemporary Art,</w:t>
      </w:r>
      <w:r>
        <w:t xml:space="preserve"> </w:t>
      </w:r>
      <w:r w:rsidR="00AC3007">
        <w:t>Seminar in Critical Theory</w:t>
      </w:r>
      <w:r w:rsidR="007345BC">
        <w:t xml:space="preserve"> 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E0765D" w:rsidRDefault="00E0765D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2875FE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 xml:space="preserve">RECENT </w:t>
      </w:r>
      <w:r w:rsidR="005E4EAC">
        <w:t>GRADUATE SEMINARS:</w:t>
      </w:r>
      <w:r w:rsidR="001B78B4">
        <w:t xml:space="preserve"> </w:t>
      </w:r>
      <w:r w:rsidR="00E0765D">
        <w:t xml:space="preserve">The Future of the Avant-Garde; </w:t>
      </w:r>
      <w:r w:rsidR="00235431">
        <w:t xml:space="preserve">Photography In/As/Not As/Art; </w:t>
      </w:r>
      <w:r>
        <w:t xml:space="preserve">Color: Theory, History, Sensibility; </w:t>
      </w:r>
      <w:r w:rsidR="00246215">
        <w:t>Theories of Beholding</w:t>
      </w:r>
      <w:r>
        <w:t>:</w:t>
      </w:r>
      <w:r w:rsidR="00246215">
        <w:t xml:space="preserve"> Optical Formalism to Relational Aesthetic</w:t>
      </w:r>
      <w:r>
        <w:t>s;</w:t>
      </w:r>
      <w:r w:rsidR="00246215">
        <w:t xml:space="preserve"> </w:t>
      </w:r>
      <w:r w:rsidR="00561B42">
        <w:t>Representation in Contemporary Painting</w:t>
      </w:r>
      <w:r>
        <w:t>;</w:t>
      </w:r>
      <w:r w:rsidR="00561B42">
        <w:t xml:space="preserve"> </w:t>
      </w:r>
      <w:r w:rsidR="00CB6A34">
        <w:t>Co</w:t>
      </w:r>
      <w:r>
        <w:t xml:space="preserve">nceptual and </w:t>
      </w:r>
      <w:proofErr w:type="spellStart"/>
      <w:r>
        <w:t>Postconceptual</w:t>
      </w:r>
      <w:proofErr w:type="spellEnd"/>
      <w:r>
        <w:t xml:space="preserve"> Art;</w:t>
      </w:r>
      <w:r w:rsidR="00CB6A34">
        <w:t xml:space="preserve"> </w:t>
      </w:r>
      <w:r w:rsidR="00AC3007">
        <w:t>Installation Art</w:t>
      </w:r>
      <w:r>
        <w:t>;</w:t>
      </w:r>
      <w:r w:rsidR="00514D77">
        <w:t xml:space="preserve"> </w:t>
      </w:r>
      <w:r w:rsidR="005E4EAC">
        <w:t>Researc</w:t>
      </w:r>
      <w:r>
        <w:t>h Methods;</w:t>
      </w:r>
      <w:r w:rsidR="005E4EAC">
        <w:t xml:space="preserve"> Art Gallery and Museum Practices</w:t>
      </w:r>
      <w:r>
        <w:t xml:space="preserve">; Critical Issues of the 1990s; Non-Static Media; Theatricality and the Sublime; </w:t>
      </w:r>
      <w:r w:rsidR="005E4EAC">
        <w:t>Clement Greenberg and Modern Criticism</w:t>
      </w:r>
      <w:r>
        <w:t>;</w:t>
      </w:r>
      <w:r w:rsidR="005E4EAC">
        <w:t xml:space="preserve"> </w:t>
      </w:r>
      <w:r>
        <w:t>Marcel Duchamp; Andy Warhol;</w:t>
      </w:r>
      <w:r w:rsidR="000166E6" w:rsidRPr="000166E6">
        <w:t xml:space="preserve"> </w:t>
      </w:r>
      <w:r w:rsidR="000166E6">
        <w:t>Edouard Manet</w:t>
      </w:r>
    </w:p>
    <w:p w:rsidR="000166E6" w:rsidRDefault="000166E6" w:rsidP="00E6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bCs/>
        </w:rPr>
      </w:pPr>
    </w:p>
    <w:p w:rsidR="005E4EAC" w:rsidRDefault="005E4EAC" w:rsidP="00E63C3D">
      <w:pPr>
        <w:tabs>
          <w:tab w:val="left" w:pos="720"/>
          <w:tab w:val="center" w:pos="4680"/>
          <w:tab w:val="left" w:pos="8640"/>
          <w:tab w:val="right" w:pos="9360"/>
        </w:tabs>
        <w:jc w:val="center"/>
      </w:pPr>
      <w:r>
        <w:rPr>
          <w:b/>
          <w:bCs/>
        </w:rPr>
        <w:t>PROFESSIONAL ACTIVITIES</w:t>
      </w:r>
      <w:r w:rsidR="00707D28">
        <w:rPr>
          <w:b/>
          <w:bCs/>
        </w:rPr>
        <w:t xml:space="preserve"> (RECENT SELECTED)</w:t>
      </w:r>
    </w:p>
    <w:p w:rsidR="001E2A98" w:rsidRDefault="001E2A98" w:rsidP="00E63C3D">
      <w:pPr>
        <w:tabs>
          <w:tab w:val="left" w:pos="0"/>
          <w:tab w:val="left" w:pos="720"/>
          <w:tab w:val="left" w:pos="8640"/>
          <w:tab w:val="right" w:pos="9360"/>
        </w:tabs>
      </w:pPr>
    </w:p>
    <w:p w:rsidR="001E2A98" w:rsidRDefault="001E2A98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 w:rsidRPr="00140999">
        <w:t xml:space="preserve">Corresponding Editor, </w:t>
      </w:r>
      <w:r w:rsidRPr="00140999">
        <w:rPr>
          <w:i/>
          <w:iCs/>
        </w:rPr>
        <w:t>Art</w:t>
      </w:r>
      <w:r>
        <w:rPr>
          <w:i/>
          <w:iCs/>
        </w:rPr>
        <w:t xml:space="preserve"> in America</w:t>
      </w:r>
      <w:r>
        <w:t>, 1988-present.</w:t>
      </w:r>
      <w:proofErr w:type="gramEnd"/>
    </w:p>
    <w:p w:rsidR="001E2A98" w:rsidRDefault="001E2A98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 xml:space="preserve">Contributors Board, </w:t>
      </w:r>
      <w:proofErr w:type="spellStart"/>
      <w:r>
        <w:rPr>
          <w:i/>
          <w:iCs/>
        </w:rPr>
        <w:t>artUS</w:t>
      </w:r>
      <w:proofErr w:type="spellEnd"/>
      <w:r>
        <w:t>, 2003-</w:t>
      </w:r>
      <w:r w:rsidR="00E15E86">
        <w:t>2013</w:t>
      </w:r>
      <w:r>
        <w:t>.</w:t>
      </w:r>
      <w:proofErr w:type="gramEnd"/>
    </w:p>
    <w:p w:rsidR="00F45DAF" w:rsidRDefault="00C878CC" w:rsidP="00E63C3D">
      <w:pPr>
        <w:tabs>
          <w:tab w:val="left" w:pos="0"/>
          <w:tab w:val="left" w:pos="720"/>
          <w:tab w:val="left" w:pos="8640"/>
          <w:tab w:val="right" w:pos="9360"/>
        </w:tabs>
        <w:rPr>
          <w:iCs/>
        </w:rPr>
      </w:pPr>
      <w:bookmarkStart w:id="1" w:name="OLE_LINK1"/>
      <w:bookmarkStart w:id="2" w:name="OLE_LINK2"/>
      <w:r w:rsidRPr="00C878CC">
        <w:rPr>
          <w:iCs/>
        </w:rPr>
        <w:t xml:space="preserve">Advisory Committee, </w:t>
      </w:r>
      <w:r w:rsidRPr="00C878CC">
        <w:rPr>
          <w:i/>
          <w:iCs/>
        </w:rPr>
        <w:t>California Culture, 1969-1980:  Pluralism in the Postmodern Era</w:t>
      </w:r>
      <w:r w:rsidRPr="00C878CC">
        <w:rPr>
          <w:iCs/>
        </w:rPr>
        <w:t>,</w:t>
      </w:r>
    </w:p>
    <w:p w:rsidR="00C878CC" w:rsidRPr="00C878CC" w:rsidRDefault="00F45DAF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rPr>
          <w:iCs/>
        </w:rPr>
        <w:tab/>
      </w:r>
      <w:smartTag w:uri="urn:schemas-microsoft-com:office:smarttags" w:element="PlaceType">
        <w:r w:rsidR="00C878CC" w:rsidRPr="00C878CC">
          <w:rPr>
            <w:iCs/>
          </w:rPr>
          <w:t>Museum</w:t>
        </w:r>
      </w:smartTag>
      <w:r w:rsidR="00C878CC" w:rsidRPr="00C878CC">
        <w:rPr>
          <w:iCs/>
        </w:rPr>
        <w:t xml:space="preserve"> of </w:t>
      </w:r>
      <w:smartTag w:uri="urn:schemas-microsoft-com:office:smarttags" w:element="PlaceName">
        <w:r w:rsidR="00C878CC" w:rsidRPr="00C878CC">
          <w:rPr>
            <w:iCs/>
          </w:rPr>
          <w:t>Contemporary</w:t>
        </w:r>
      </w:smartTag>
      <w:r w:rsidR="00C878CC" w:rsidRPr="00C878CC">
        <w:rPr>
          <w:iCs/>
        </w:rPr>
        <w:t xml:space="preserve"> Art, </w:t>
      </w:r>
      <w:smartTag w:uri="urn:schemas-microsoft-com:office:smarttags" w:element="City">
        <w:smartTag w:uri="urn:schemas-microsoft-com:office:smarttags" w:element="place">
          <w:r w:rsidR="00C878CC" w:rsidRPr="00C878CC">
            <w:rPr>
              <w:iCs/>
            </w:rPr>
            <w:t>Los Angeles</w:t>
          </w:r>
        </w:smartTag>
      </w:smartTag>
      <w:r w:rsidR="00C878CC" w:rsidRPr="00C878CC">
        <w:rPr>
          <w:iCs/>
        </w:rPr>
        <w:t>.</w:t>
      </w:r>
    </w:p>
    <w:bookmarkEnd w:id="1"/>
    <w:bookmarkEnd w:id="2"/>
    <w:p w:rsidR="00186A9A" w:rsidRDefault="00186A9A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Mentor, Oklahoma Art Writing and Curatorial Fellowship Program, Oklahoma City, 2010</w:t>
      </w:r>
    </w:p>
    <w:p w:rsidR="00AF574C" w:rsidRDefault="00AF574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Juror, Texas Prize, Arthouse, Austin, 2007.</w:t>
      </w:r>
      <w:proofErr w:type="gramEnd"/>
    </w:p>
    <w:p w:rsidR="00E71559" w:rsidRDefault="00E71559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 xml:space="preserve">Juror, </w:t>
      </w:r>
      <w:r>
        <w:rPr>
          <w:i/>
        </w:rPr>
        <w:t>EXPO 2007</w:t>
      </w:r>
      <w:r>
        <w:t>, 500-X Gallery, Dallas, 2007.</w:t>
      </w:r>
      <w:proofErr w:type="gramEnd"/>
    </w:p>
    <w:p w:rsidR="00677404" w:rsidRPr="00140999" w:rsidRDefault="00677404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 w:rsidRPr="00140999">
        <w:t>Core Fellowship Selection Committee, Museum of Fine Arts, Houston, 2006.</w:t>
      </w:r>
      <w:proofErr w:type="gramEnd"/>
    </w:p>
    <w:p w:rsidR="002E6776" w:rsidRDefault="002E6776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Chair, Department of Art and Art History, UTSA, 2002</w:t>
      </w:r>
      <w:r w:rsidR="006C5DCF">
        <w:t>-</w:t>
      </w:r>
      <w:r>
        <w:t xml:space="preserve"> 2005.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Graduate Advisor, </w:t>
      </w:r>
      <w:r w:rsidR="006C5DCF">
        <w:t>MA in Art History, UTSA, 1994-</w:t>
      </w:r>
      <w:r>
        <w:t>2005.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Chair, Graduate</w:t>
      </w:r>
      <w:r w:rsidR="006C5DCF">
        <w:t xml:space="preserve"> Studies in Art History, 1996-</w:t>
      </w:r>
      <w:r>
        <w:t>2002.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t xml:space="preserve">Short-term Visiting Critic/Professor: University of Houston, 1998, 2002; University of Illinois, Champaign-Urbana, 1998; Ohio State University, 2 weeks, </w:t>
      </w:r>
      <w:proofErr w:type="gramStart"/>
      <w:r>
        <w:t>Fall</w:t>
      </w:r>
      <w:proofErr w:type="gramEnd"/>
      <w:r>
        <w:t xml:space="preserve"> 1995.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 xml:space="preserve">Visiting Critic, Core Program, </w:t>
      </w:r>
      <w:proofErr w:type="spellStart"/>
      <w:r>
        <w:t>Glassell</w:t>
      </w:r>
      <w:proofErr w:type="spellEnd"/>
      <w:r>
        <w:t xml:space="preserve"> School of Art, Houston, 1997, 2001</w:t>
      </w:r>
      <w:r w:rsidR="00677404">
        <w:t>, 2006</w:t>
      </w:r>
      <w:r w:rsidR="001E2A98">
        <w:t>, 2008</w:t>
      </w:r>
      <w:r>
        <w:t>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Frank Jewett Mather Award Committee, College Art Association, 1993-96; Chair, 1994-96.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 xml:space="preserve">Publications Editor/Consultant, </w:t>
      </w:r>
      <w:proofErr w:type="spellStart"/>
      <w:r>
        <w:t>ArtPace</w:t>
      </w:r>
      <w:proofErr w:type="spellEnd"/>
      <w:r>
        <w:t>, San Antonio, 1996-97.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Correspondent, </w:t>
      </w:r>
      <w:proofErr w:type="spellStart"/>
      <w:r>
        <w:rPr>
          <w:i/>
          <w:iCs/>
        </w:rPr>
        <w:t>Artspace</w:t>
      </w:r>
      <w:proofErr w:type="spellEnd"/>
      <w:r>
        <w:t>, 1992-93.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Board of Directors, Blue Star Art Space, San Antonio, 1991-1997.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Visual Arts Committee, University of California, Santa Barbara, 1986-88.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t xml:space="preserve">Advisory/Editorial Committee, </w:t>
      </w:r>
      <w:r>
        <w:rPr>
          <w:i/>
          <w:iCs/>
        </w:rPr>
        <w:t>LAICA Journal</w:t>
      </w:r>
      <w:r>
        <w:t>, Los Angeles Institute of Contemporary Art, 1983-84.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</w:p>
    <w:p w:rsidR="003E59DF" w:rsidRDefault="005E4EAC" w:rsidP="00E63C3D">
      <w:pPr>
        <w:tabs>
          <w:tab w:val="left" w:pos="720"/>
          <w:tab w:val="center" w:pos="4680"/>
          <w:tab w:val="left" w:pos="8640"/>
          <w:tab w:val="right" w:pos="9360"/>
        </w:tabs>
        <w:jc w:val="center"/>
        <w:rPr>
          <w:b/>
          <w:bCs/>
        </w:rPr>
      </w:pPr>
      <w:r>
        <w:rPr>
          <w:b/>
          <w:bCs/>
        </w:rPr>
        <w:t>LECTURES</w:t>
      </w:r>
      <w:r w:rsidR="00707D28">
        <w:rPr>
          <w:b/>
          <w:bCs/>
        </w:rPr>
        <w:t xml:space="preserve"> (SELECTED)</w:t>
      </w:r>
    </w:p>
    <w:p w:rsidR="00797E97" w:rsidRDefault="00797E97" w:rsidP="00E63C3D">
      <w:pPr>
        <w:tabs>
          <w:tab w:val="left" w:pos="720"/>
          <w:tab w:val="center" w:pos="4680"/>
          <w:tab w:val="left" w:pos="8640"/>
          <w:tab w:val="right" w:pos="9360"/>
        </w:tabs>
        <w:rPr>
          <w:bCs/>
        </w:rPr>
      </w:pPr>
    </w:p>
    <w:p w:rsidR="0040440F" w:rsidRPr="00797E97" w:rsidRDefault="00E15E86" w:rsidP="00E63C3D">
      <w:pPr>
        <w:tabs>
          <w:tab w:val="left" w:pos="720"/>
          <w:tab w:val="center" w:pos="4680"/>
          <w:tab w:val="left" w:pos="8640"/>
          <w:tab w:val="right" w:pos="9360"/>
        </w:tabs>
      </w:pPr>
      <w:r>
        <w:rPr>
          <w:bCs/>
        </w:rPr>
        <w:t xml:space="preserve"> </w:t>
      </w:r>
      <w:r w:rsidR="0040440F">
        <w:rPr>
          <w:bCs/>
        </w:rPr>
        <w:t>“</w:t>
      </w:r>
      <w:proofErr w:type="spellStart"/>
      <w:r w:rsidR="0040440F">
        <w:rPr>
          <w:bCs/>
        </w:rPr>
        <w:t>Odita</w:t>
      </w:r>
      <w:proofErr w:type="spellEnd"/>
      <w:r w:rsidR="0040440F">
        <w:rPr>
          <w:bCs/>
        </w:rPr>
        <w:t xml:space="preserve"> Donald </w:t>
      </w:r>
      <w:proofErr w:type="spellStart"/>
      <w:r w:rsidR="0040440F">
        <w:rPr>
          <w:bCs/>
        </w:rPr>
        <w:t>Odili</w:t>
      </w:r>
      <w:proofErr w:type="spellEnd"/>
      <w:r w:rsidR="0040440F">
        <w:rPr>
          <w:bCs/>
        </w:rPr>
        <w:t>,” Contemporary Arts Museum, Houston, 2010.</w:t>
      </w:r>
    </w:p>
    <w:p w:rsidR="0040440F" w:rsidRDefault="003116E8" w:rsidP="00E63C3D">
      <w:pPr>
        <w:tabs>
          <w:tab w:val="left" w:pos="0"/>
          <w:tab w:val="left" w:pos="720"/>
          <w:tab w:val="left" w:pos="8640"/>
          <w:tab w:val="right" w:pos="9360"/>
        </w:tabs>
      </w:pPr>
      <w:r w:rsidRPr="00797E97">
        <w:t>“Abstract Classicism: LA Painting in the 1950s and Beyond,” Blanton Museum of Art,</w:t>
      </w:r>
    </w:p>
    <w:p w:rsidR="003116E8" w:rsidRPr="00797E97" w:rsidRDefault="0040440F" w:rsidP="00E63C3D">
      <w:pPr>
        <w:tabs>
          <w:tab w:val="left" w:pos="0"/>
          <w:tab w:val="left" w:pos="720"/>
          <w:tab w:val="right" w:pos="9360"/>
        </w:tabs>
      </w:pPr>
      <w:r>
        <w:tab/>
      </w:r>
      <w:proofErr w:type="gramStart"/>
      <w:r w:rsidR="003116E8" w:rsidRPr="00797E97">
        <w:t>University of Texas, 2009.</w:t>
      </w:r>
      <w:proofErr w:type="gramEnd"/>
    </w:p>
    <w:p w:rsidR="003116E8" w:rsidRDefault="003116E8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“Painting, Seriously: Abstraction in Southern California,” Dept. of Art &amp; Art History, UTSA,</w:t>
      </w:r>
    </w:p>
    <w:p w:rsidR="003116E8" w:rsidRDefault="003116E8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ab/>
        <w:t xml:space="preserve"> 2009.</w:t>
      </w:r>
    </w:p>
    <w:p w:rsidR="005E4EAC" w:rsidRDefault="004B03E7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“Francesca Fuchs: Solo Exhibition,” Contemporary Arts Museum, Houston, 2007.</w:t>
      </w:r>
      <w:proofErr w:type="gramEnd"/>
    </w:p>
    <w:p w:rsidR="00445E5B" w:rsidRPr="00445E5B" w:rsidRDefault="00445E5B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lastRenderedPageBreak/>
        <w:t>“</w:t>
      </w:r>
      <w:r>
        <w:rPr>
          <w:i/>
        </w:rPr>
        <w:t>Wall Painting</w:t>
      </w:r>
      <w:r>
        <w:t xml:space="preserve">,” </w:t>
      </w:r>
      <w:r w:rsidR="001C4FEA">
        <w:t xml:space="preserve">Tuesday Evening series, </w:t>
      </w:r>
      <w:r>
        <w:t>Modern Art Museum of Fort Worth, 2005.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“Point of Contact: The Americanization of Surrealism,” McNay Art Museum, 2004.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“Glow: Aspects of Light in Contemporary American Art,” Arthouse, Austin, 2002; University of North Texas Art Gallery, Denton, 2003.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“What Abstraction is Now,” </w:t>
      </w:r>
      <w:proofErr w:type="spellStart"/>
      <w:r>
        <w:t>Glassell</w:t>
      </w:r>
      <w:proofErr w:type="spellEnd"/>
      <w:r>
        <w:t xml:space="preserve"> School of Art, Houston, 2001.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“Seymour Lipton,” McNay Art Museum, San Antonio, 2001.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“Formalism’s Revenge: Contemporary Abstract Painting,” University of Georgia, Athens, 2000.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“</w:t>
      </w:r>
      <w:smartTag w:uri="urn:schemas-microsoft-com:office:smarttags" w:element="State">
        <w:r>
          <w:t>Texas</w:t>
        </w:r>
      </w:smartTag>
      <w:r>
        <w:t xml:space="preserve"> </w:t>
      </w:r>
      <w:proofErr w:type="gramStart"/>
      <w:r>
        <w:t>After</w:t>
      </w:r>
      <w:proofErr w:type="gramEnd"/>
      <w:r>
        <w:t xml:space="preserve"> the End of Regionalism,”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Memphis</w:t>
          </w:r>
        </w:smartTag>
      </w:smartTag>
      <w:r>
        <w:t>, 2000.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sectPr w:rsidR="005E4EAC">
          <w:footerReference w:type="default" r:id="rId13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lastRenderedPageBreak/>
        <w:t>“</w:t>
      </w:r>
      <w:proofErr w:type="spellStart"/>
      <w:r>
        <w:t>Chromaform</w:t>
      </w:r>
      <w:proofErr w:type="spellEnd"/>
      <w:r>
        <w:t>: Color in Sculpture,” University of North Texas Art Gallery, Denton, 1998; Sonoma State University Art Gallery, Rohnert Park, CA, 1999; Ulrich Museum, Wichita State University, 2000.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“Contemporary Abstract Painting,” University of Illinois, Champaign-Urbana, 1998.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“Ed Moses Retrospective,” MOCA,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, 1996.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“Texas Abstract,” Texas A&amp;M University, 1996; Museum of the Southwest, 1997; Wayland Baptist University, 1997; Tyler Museum of Art, 1998.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 xml:space="preserve">“Texas Art: Beyond the Predictable,” </w:t>
      </w:r>
      <w:proofErr w:type="spellStart"/>
      <w:r>
        <w:t>Wexner</w:t>
      </w:r>
      <w:proofErr w:type="spellEnd"/>
      <w:r>
        <w:t xml:space="preserve"> Center for the Arts, Columbus, OH, 1995.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t xml:space="preserve">“Observations: </w:t>
      </w:r>
      <w:proofErr w:type="spellStart"/>
      <w:r>
        <w:t>Messager</w:t>
      </w:r>
      <w:proofErr w:type="spellEnd"/>
      <w:r>
        <w:t>, Gonzalez-Torres, Amado,” Pace Roberts Foundation for Contemporary Art, San Antonio, 1995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t>“Mapping,” University of North Texas, Denton, TX, 1994; Art Museum of South Texas, Corpus Christi; Nevada Institute for Contemporary Art, Las Vegas, 1995.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“Appropriation in Contempo</w:t>
      </w:r>
      <w:r w:rsidR="008D3E2C">
        <w:t>rary Art,” in conjunction with “</w:t>
      </w:r>
      <w:r>
        <w:t>Copyright vs. Creativity,” San Antonio College, 1994.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“New American Talent,” Laguna Gloria Art Museum, Austin, TX, 1993.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r>
        <w:t xml:space="preserve">“Reading Minimalism,” in conjunction with John McCracken Retrospective, </w:t>
      </w:r>
      <w:smartTag w:uri="urn:schemas-microsoft-com:office:smarttags" w:element="place">
        <w:smartTag w:uri="urn:schemas-microsoft-com:office:smarttags" w:element="PlaceName">
          <w:r>
            <w:t>Newport</w:t>
          </w:r>
        </w:smartTag>
        <w:r>
          <w:t xml:space="preserve"> </w:t>
        </w:r>
        <w:smartTag w:uri="urn:schemas-microsoft-com:office:smarttags" w:element="PlaceType">
          <w:r>
            <w:t>Harbor</w:t>
          </w:r>
        </w:smartTag>
        <w:r>
          <w:t xml:space="preserve"> </w:t>
        </w:r>
        <w:smartTag w:uri="urn:schemas-microsoft-com:office:smarttags" w:element="PlaceType">
          <w:r>
            <w:t>Art Museum</w:t>
          </w:r>
        </w:smartTag>
      </w:smartTag>
      <w:r>
        <w:t>, 1987.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“The Legacy of John McLaughlin: Abstract Painting in L.A.,” Cornell University, 1986.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>“Malevich's Designs for 'Victory Over the Sun,'</w:t>
      </w:r>
      <w:proofErr w:type="gramStart"/>
      <w:r>
        <w:t>“ Symposium</w:t>
      </w:r>
      <w:proofErr w:type="gramEnd"/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1986.</w:t>
      </w:r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 xml:space="preserve">“Frances Colpitt and Mark </w:t>
      </w:r>
      <w:proofErr w:type="spellStart"/>
      <w:r>
        <w:t>Lere</w:t>
      </w:r>
      <w:proofErr w:type="spellEnd"/>
      <w:r>
        <w:t xml:space="preserve"> in Conversation,” MOCA, Los Angeles, 1985.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“New Abstraction in Los Angeles,” University of Tulsa, 1985.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“Robert Ackerman's Paintings: Abstraction and the Sublime,” Contemporary Arts Forum, Santa Barbara, 1984.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>“A Tactical Suspension of Formalism: Conceptual Art in the Seventies,” Santa Barbara Museum of Art, 1984.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“A New Viewpoint on the Permanent Collection,” La Jolla Museum of Contemporary Art, 1983.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t xml:space="preserve">“The Geometry of Frank Stella: From the Black Paintings to the Polish Village Series,” </w:t>
      </w:r>
      <w:proofErr w:type="spellStart"/>
      <w:r>
        <w:t>Skirball</w:t>
      </w:r>
      <w:proofErr w:type="spellEnd"/>
      <w:r>
        <w:t xml:space="preserve"> Museum, Hebrew Union College, Los Angeles, 1983.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720"/>
          <w:tab w:val="center" w:pos="4680"/>
          <w:tab w:val="left" w:pos="8640"/>
          <w:tab w:val="right" w:pos="9360"/>
        </w:tabs>
        <w:jc w:val="center"/>
      </w:pPr>
      <w:r>
        <w:rPr>
          <w:b/>
          <w:bCs/>
        </w:rPr>
        <w:t>PANELS</w:t>
      </w:r>
      <w:r w:rsidR="00707D28">
        <w:rPr>
          <w:b/>
          <w:bCs/>
        </w:rPr>
        <w:t xml:space="preserve"> (RECENT, SELECTED)</w:t>
      </w:r>
    </w:p>
    <w:p w:rsidR="00836903" w:rsidRDefault="00836903" w:rsidP="00E63C3D">
      <w:pPr>
        <w:tabs>
          <w:tab w:val="left" w:pos="0"/>
          <w:tab w:val="left" w:pos="720"/>
          <w:tab w:val="left" w:pos="8640"/>
          <w:tab w:val="right" w:pos="9360"/>
        </w:tabs>
      </w:pPr>
    </w:p>
    <w:p w:rsidR="005414DC" w:rsidRDefault="005414DC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Panelist, “Houston Now,” McClain Gallery, Houston, 2012.</w:t>
      </w:r>
      <w:proofErr w:type="gramEnd"/>
    </w:p>
    <w:p w:rsidR="0040440F" w:rsidRDefault="0040440F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Respondent, </w:t>
      </w:r>
      <w:r w:rsidR="002305E5">
        <w:t xml:space="preserve">“Luminous Currents: Homo </w:t>
      </w:r>
      <w:proofErr w:type="gramStart"/>
      <w:r w:rsidR="002305E5">
        <w:t>Sapiens</w:t>
      </w:r>
      <w:proofErr w:type="gramEnd"/>
      <w:r>
        <w:t xml:space="preserve"> </w:t>
      </w:r>
      <w:proofErr w:type="spellStart"/>
      <w:r>
        <w:t>Technologica</w:t>
      </w:r>
      <w:proofErr w:type="spellEnd"/>
      <w:r>
        <w:t xml:space="preserve"> and the Return of </w:t>
      </w:r>
      <w:proofErr w:type="spellStart"/>
      <w:r>
        <w:t>Postpainterly</w:t>
      </w:r>
      <w:proofErr w:type="spellEnd"/>
      <w:r>
        <w:t xml:space="preserve"> </w:t>
      </w:r>
    </w:p>
    <w:p w:rsidR="002305E5" w:rsidRDefault="0040440F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ab/>
      </w:r>
      <w:proofErr w:type="gramStart"/>
      <w:r>
        <w:t>Abstraction,” College Art Assoc. Conference, Los Angeles, 2012.</w:t>
      </w:r>
      <w:proofErr w:type="gramEnd"/>
    </w:p>
    <w:p w:rsidR="00567BDD" w:rsidRDefault="00567BDD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“Vernon Fisher and Frances Colpitt in Conversation,” Modern Art Museum of Fort Worth, 2010.</w:t>
      </w:r>
      <w:proofErr w:type="gramEnd"/>
    </w:p>
    <w:p w:rsidR="005E4EAC" w:rsidRDefault="00836903" w:rsidP="00E63C3D">
      <w:pPr>
        <w:tabs>
          <w:tab w:val="left" w:pos="0"/>
          <w:tab w:val="left" w:pos="720"/>
          <w:tab w:val="left" w:pos="8640"/>
          <w:tab w:val="right" w:pos="9360"/>
        </w:tabs>
      </w:pPr>
      <w:proofErr w:type="gramStart"/>
      <w:r>
        <w:t>“My Life in Art: Peter Plagens with Frances Colpitt,” SITE Santa Fe, 2009.</w:t>
      </w:r>
      <w:proofErr w:type="gramEnd"/>
    </w:p>
    <w:p w:rsidR="00B94664" w:rsidRDefault="00B94664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Panelist, “Feminism and Conceptualism: 1965 – 75,” </w:t>
      </w:r>
      <w:proofErr w:type="spellStart"/>
      <w:r>
        <w:t>Centraltrak</w:t>
      </w:r>
      <w:proofErr w:type="spellEnd"/>
      <w:r>
        <w:t>, UT Dallas Artists Residency,</w:t>
      </w:r>
    </w:p>
    <w:p w:rsidR="00B94664" w:rsidRDefault="00B94664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ab/>
      </w:r>
      <w:proofErr w:type="gramStart"/>
      <w:r>
        <w:t>Dallas, 2009.</w:t>
      </w:r>
      <w:proofErr w:type="gramEnd"/>
    </w:p>
    <w:p w:rsidR="00CB6A34" w:rsidRDefault="00CB6A34" w:rsidP="00E63C3D">
      <w:pPr>
        <w:tabs>
          <w:tab w:val="left" w:pos="0"/>
          <w:tab w:val="left" w:pos="720"/>
          <w:tab w:val="left" w:pos="8640"/>
          <w:tab w:val="right" w:pos="9360"/>
        </w:tabs>
        <w:ind w:left="720" w:hanging="720"/>
      </w:pPr>
      <w:proofErr w:type="gramStart"/>
      <w:r>
        <w:lastRenderedPageBreak/>
        <w:t>Chair, “Donald Judd,” College Art Association Annual Meeting, Dallas</w:t>
      </w:r>
      <w:r w:rsidR="0094083E">
        <w:t>,</w:t>
      </w:r>
      <w:r w:rsidR="003768ED">
        <w:t xml:space="preserve"> </w:t>
      </w:r>
      <w:r>
        <w:t>2008.</w:t>
      </w:r>
      <w:proofErr w:type="gramEnd"/>
      <w:r w:rsidR="0094083E">
        <w:t xml:space="preserve"> Speakers: Flavin Judd, Tim Martin, Adrian Kohn, David </w:t>
      </w:r>
      <w:proofErr w:type="spellStart"/>
      <w:r w:rsidR="0094083E">
        <w:t>Raskin</w:t>
      </w:r>
      <w:proofErr w:type="spellEnd"/>
      <w:r w:rsidR="0094083E">
        <w:t>.</w:t>
      </w:r>
    </w:p>
    <w:p w:rsidR="00CB6A34" w:rsidRDefault="00CB6A34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 xml:space="preserve">Panelist, “The Depths of </w:t>
      </w:r>
      <w:r>
        <w:rPr>
          <w:i/>
        </w:rPr>
        <w:t>The Deep</w:t>
      </w:r>
      <w:r>
        <w:t xml:space="preserve">: A Conversation about Pollock’s Masterwork,” The Menil </w:t>
      </w:r>
    </w:p>
    <w:p w:rsidR="00CB6A34" w:rsidRPr="00CB6A34" w:rsidRDefault="00CB6A34" w:rsidP="00E63C3D">
      <w:pPr>
        <w:tabs>
          <w:tab w:val="left" w:pos="0"/>
          <w:tab w:val="left" w:pos="720"/>
          <w:tab w:val="left" w:pos="8640"/>
          <w:tab w:val="right" w:pos="9360"/>
        </w:tabs>
      </w:pPr>
      <w:r>
        <w:tab/>
      </w:r>
      <w:proofErr w:type="gramStart"/>
      <w:r>
        <w:t>Collection, Houston, 2007.</w:t>
      </w:r>
      <w:proofErr w:type="gramEnd"/>
    </w:p>
    <w:p w:rsidR="00296752" w:rsidRDefault="00296752" w:rsidP="00E63C3D">
      <w:pPr>
        <w:tabs>
          <w:tab w:val="left" w:pos="0"/>
          <w:tab w:val="left" w:pos="720"/>
          <w:tab w:val="left" w:pos="8640"/>
          <w:tab w:val="right" w:pos="9360"/>
        </w:tabs>
      </w:pPr>
      <w:r w:rsidRPr="00140999">
        <w:t>Panelist, “Icons of the Collection: Pollock, Rothko and Beyond</w:t>
      </w:r>
      <w:r>
        <w:t>,</w:t>
      </w:r>
      <w:r w:rsidRPr="00140999">
        <w:t xml:space="preserve">” at the </w:t>
      </w:r>
      <w:smartTag w:uri="urn:schemas-microsoft-com:office:smarttags" w:element="place">
        <w:smartTag w:uri="urn:schemas-microsoft-com:office:smarttags" w:element="PlaceName">
          <w:r w:rsidRPr="00140999">
            <w:t>Dallas</w:t>
          </w:r>
        </w:smartTag>
        <w:r w:rsidRPr="00140999">
          <w:t xml:space="preserve"> </w:t>
        </w:r>
        <w:smartTag w:uri="urn:schemas-microsoft-com:office:smarttags" w:element="PlaceType">
          <w:r w:rsidRPr="00140999">
            <w:t>Museum</w:t>
          </w:r>
        </w:smartTag>
      </w:smartTag>
      <w:r w:rsidRPr="00140999">
        <w:t xml:space="preserve"> of Art,</w:t>
      </w:r>
    </w:p>
    <w:p w:rsidR="00296752" w:rsidRPr="00140999" w:rsidRDefault="00296752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/>
      </w:pPr>
      <w:r w:rsidRPr="00140999">
        <w:t xml:space="preserve"> </w:t>
      </w:r>
      <w:r w:rsidRPr="00140999">
        <w:rPr>
          <w:i/>
        </w:rPr>
        <w:t>Fast Forward: Contemporary Collections for the Dallas Museum of Art</w:t>
      </w:r>
      <w:r w:rsidRPr="00140999">
        <w:t>, 2007.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proofErr w:type="gramStart"/>
      <w:r>
        <w:t>Panelist, “Critics, Curators, Collectors,” Texas Sculpture Symposium, Texas Tech University at Junction, 2004.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>Panelist, “California Art Schools,” University of North Texas Art Gallery, Denton, 2001.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 xml:space="preserve">Moderator, “Painting Out of Bounds” with Michael Lazarus, Judy </w:t>
      </w:r>
      <w:proofErr w:type="spellStart"/>
      <w:r>
        <w:t>Ledgerwood</w:t>
      </w:r>
      <w:proofErr w:type="spellEnd"/>
      <w:r>
        <w:t xml:space="preserve">, </w:t>
      </w:r>
      <w:proofErr w:type="spellStart"/>
      <w:r>
        <w:t>Lari</w:t>
      </w:r>
      <w:proofErr w:type="spellEnd"/>
      <w:r>
        <w:t xml:space="preserve"> Pittman, David Reed, </w:t>
      </w:r>
      <w:proofErr w:type="spellStart"/>
      <w:r>
        <w:t>ArtPace</w:t>
      </w:r>
      <w:proofErr w:type="spellEnd"/>
      <w:r>
        <w:t>, 2001.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>Moderator, “Literary and Critical Voices” (3 panels), San Antonio Museum of Art, 1999.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 xml:space="preserve">Moderator, “Writing About Art: A Closer Look at Art Criticism with Arthur Danto, Peter Plagens, and Libby Lumpkin,” </w:t>
      </w:r>
      <w:smartTag w:uri="urn:schemas-microsoft-com:office:smarttags" w:element="PlaceType">
        <w:r>
          <w:t>Museum</w:t>
        </w:r>
      </w:smartTag>
      <w:r>
        <w:t xml:space="preserve"> of </w:t>
      </w:r>
      <w:smartTag w:uri="urn:schemas-microsoft-com:office:smarttags" w:element="PlaceName">
        <w:r>
          <w:t>Fine Arts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  <w:r>
        <w:t>, 1998.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>Moderator and panel organizer, “Art Talk with Anne Ayres, James Hayward, Dave Hickey, Bennett Roberts, Barry Sloane,” Municipal Art Gallery, Los Angeles, 1996.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 xml:space="preserve">Moderator, “Synthesis and Subversion,” </w:t>
      </w:r>
      <w:proofErr w:type="spellStart"/>
      <w:r>
        <w:t>ArtPace</w:t>
      </w:r>
      <w:proofErr w:type="spellEnd"/>
      <w:r>
        <w:t>, San Antonio, 1996.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 xml:space="preserve">Moderator, “Abstraction: Then and Now,” in conjunction with </w:t>
      </w:r>
      <w:proofErr w:type="spellStart"/>
      <w:r>
        <w:t>Arshile</w:t>
      </w:r>
      <w:proofErr w:type="spellEnd"/>
      <w:r>
        <w:t xml:space="preserve"> Gorky exhibition, Modern Art Museum of Ft. Worth, 1996.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 xml:space="preserve">Panelist, “The State of Abstract Painting,” </w:t>
      </w:r>
      <w:proofErr w:type="spellStart"/>
      <w:r>
        <w:t>ArtPace</w:t>
      </w:r>
      <w:proofErr w:type="spellEnd"/>
      <w:r>
        <w:t xml:space="preserve">, San Antonio, 1995; </w:t>
      </w:r>
      <w:proofErr w:type="gramStart"/>
      <w:r>
        <w:t>The</w:t>
      </w:r>
      <w:proofErr w:type="gramEnd"/>
      <w:r>
        <w:t xml:space="preserve"> McKinney Avenue Contemporary, Dallas, 1996.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>Moderator, “Mapping,” Contemporary Arts Forum, Santa Barbara, 1995.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r>
        <w:t>Chair, “Clement Greenberg and his Legacy: A Critical Reassessment,” International Association of Art Critics panel, College Art Association meeting, 1995.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>Panelist, “Abstraction: Thinking About It Today,” Davis/McLain Gallery, Houston, 1995.</w:t>
      </w:r>
    </w:p>
    <w:p w:rsidR="004E5EC2" w:rsidRDefault="004E5EC2" w:rsidP="00E63C3D">
      <w:pPr>
        <w:tabs>
          <w:tab w:val="left" w:pos="720"/>
          <w:tab w:val="left" w:pos="4320"/>
          <w:tab w:val="center" w:pos="468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720"/>
          <w:tab w:val="left" w:pos="4320"/>
          <w:tab w:val="center" w:pos="4680"/>
          <w:tab w:val="left" w:pos="8640"/>
          <w:tab w:val="right" w:pos="9360"/>
        </w:tabs>
        <w:jc w:val="center"/>
      </w:pPr>
      <w:r>
        <w:rPr>
          <w:b/>
          <w:bCs/>
        </w:rPr>
        <w:t>MUSEUM EDUCATION</w:t>
      </w:r>
      <w:r w:rsidR="00707D28">
        <w:rPr>
          <w:b/>
          <w:bCs/>
        </w:rPr>
        <w:t xml:space="preserve"> (SELECTED)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>Lectures to docents, educators, adults: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/>
      </w:pPr>
      <w:r>
        <w:t xml:space="preserve">Los Angeles County Museum of Art; Santa Barbara Museum of Art; University of California, Los Angeles; University of California, Santa Barbara; McNay Art Museum, San Antonio; </w:t>
      </w:r>
      <w:proofErr w:type="spellStart"/>
      <w:r>
        <w:t>ArtPace</w:t>
      </w:r>
      <w:proofErr w:type="spellEnd"/>
      <w:r>
        <w:t xml:space="preserve"> Found</w:t>
      </w:r>
      <w:r w:rsidR="00707D28">
        <w:t>ation/Chinati Foundation, Marfa;</w:t>
      </w:r>
      <w:r w:rsidR="00707D28" w:rsidRPr="00707D28">
        <w:t xml:space="preserve"> </w:t>
      </w:r>
      <w:r w:rsidR="00707D28">
        <w:t>Modern Art Museum of Fort Worth</w:t>
      </w:r>
      <w:r>
        <w:t>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720"/>
          <w:tab w:val="left" w:pos="4320"/>
          <w:tab w:val="center" w:pos="4680"/>
          <w:tab w:val="left" w:pos="8640"/>
          <w:tab w:val="right" w:pos="9360"/>
        </w:tabs>
        <w:jc w:val="center"/>
      </w:pPr>
      <w:r>
        <w:rPr>
          <w:b/>
          <w:bCs/>
        </w:rPr>
        <w:t>GRANTS/AWARDS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>Faculty Research Grant, College of Liberal and Fine Arts, UTSA, 2001.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 xml:space="preserve">Faculty Development Leave,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>, 1998.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Studio Program, </w:t>
      </w:r>
      <w:proofErr w:type="spellStart"/>
      <w:r>
        <w:t>ArtPace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Foundation for Contemporary Art/San Antonio, 1995.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ind w:left="720" w:hanging="720"/>
      </w:pPr>
      <w:proofErr w:type="gramStart"/>
      <w:r>
        <w:t>Faculty Research Award, University of Texas at San Antonio, 1992.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gramStart"/>
      <w:r>
        <w:t xml:space="preserve">Instructional </w:t>
      </w:r>
      <w:proofErr w:type="spellStart"/>
      <w:r>
        <w:t>Minigrant</w:t>
      </w:r>
      <w:proofErr w:type="spellEnd"/>
      <w:r>
        <w:t>, University of California, Santa Barbara, 1988.</w:t>
      </w:r>
      <w:proofErr w:type="gramEnd"/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>Travel to Collections Grant, National Endowment for the Humanities, 1985.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rPr>
          <w:b/>
          <w:bCs/>
        </w:rPr>
      </w:pPr>
    </w:p>
    <w:p w:rsidR="005E4EAC" w:rsidRDefault="005E4EAC" w:rsidP="00E63C3D">
      <w:pPr>
        <w:tabs>
          <w:tab w:val="left" w:pos="720"/>
          <w:tab w:val="left" w:pos="4320"/>
          <w:tab w:val="center" w:pos="4680"/>
          <w:tab w:val="left" w:pos="8640"/>
          <w:tab w:val="right" w:pos="9360"/>
        </w:tabs>
        <w:jc w:val="center"/>
      </w:pPr>
      <w:r>
        <w:rPr>
          <w:b/>
          <w:bCs/>
        </w:rPr>
        <w:t>ORGANIZATIONS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proofErr w:type="spellStart"/>
      <w:r>
        <w:t>ArtTable</w:t>
      </w:r>
      <w:proofErr w:type="spellEnd"/>
    </w:p>
    <w:p w:rsidR="00DB78CA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lastRenderedPageBreak/>
        <w:t>College Art Association</w:t>
      </w:r>
    </w:p>
    <w:p w:rsidR="005E4EAC" w:rsidRDefault="005E4EAC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</w:pPr>
      <w:r>
        <w:t>International Association of Art Critics (AICA)/American Section</w:t>
      </w:r>
    </w:p>
    <w:p w:rsidR="005E4EAC" w:rsidRDefault="005E4EAC" w:rsidP="00E63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5E4EAC" w:rsidRDefault="00B10FFB" w:rsidP="00E63C3D">
      <w:pPr>
        <w:tabs>
          <w:tab w:val="left" w:pos="0"/>
          <w:tab w:val="left" w:pos="720"/>
          <w:tab w:val="left" w:pos="4320"/>
          <w:tab w:val="left" w:pos="8640"/>
          <w:tab w:val="right" w:pos="9360"/>
        </w:tabs>
        <w:rPr>
          <w:rFonts w:ascii="Beehive" w:hAnsi="Beehive" w:cs="Beehive"/>
        </w:rPr>
      </w:pPr>
      <w:proofErr w:type="gramStart"/>
      <w:r>
        <w:rPr>
          <w:b/>
          <w:bCs/>
        </w:rPr>
        <w:t>R</w:t>
      </w:r>
      <w:r w:rsidR="005E4EAC">
        <w:t xml:space="preserve">evised: </w:t>
      </w:r>
      <w:r w:rsidR="00EF2635">
        <w:fldChar w:fldCharType="begin"/>
      </w:r>
      <w:r w:rsidR="00EF2635">
        <w:instrText xml:space="preserve"> DATE \@ "d MMMM yyyy" </w:instrText>
      </w:r>
      <w:r w:rsidR="00EF2635">
        <w:fldChar w:fldCharType="separate"/>
      </w:r>
      <w:r w:rsidR="002C0F23">
        <w:rPr>
          <w:noProof/>
        </w:rPr>
        <w:t>25 January 2017</w:t>
      </w:r>
      <w:r w:rsidR="00EF2635">
        <w:rPr>
          <w:noProof/>
        </w:rPr>
        <w:fldChar w:fldCharType="end"/>
      </w:r>
      <w:r>
        <w:t>.</w:t>
      </w:r>
      <w:proofErr w:type="gramEnd"/>
    </w:p>
    <w:sectPr w:rsidR="005E4EAC" w:rsidSect="006C1217">
      <w:footerReference w:type="default" r:id="rId14"/>
      <w:type w:val="continuous"/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42" w:rsidRDefault="00532242">
      <w:r>
        <w:separator/>
      </w:r>
    </w:p>
  </w:endnote>
  <w:endnote w:type="continuationSeparator" w:id="0">
    <w:p w:rsidR="00532242" w:rsidRDefault="005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>
    <w:pPr>
      <w:spacing w:line="240" w:lineRule="exact"/>
    </w:pPr>
  </w:p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2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3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6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7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9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12</w:t>
    </w:r>
    <w:r>
      <w:rPr>
        <w:rFonts w:ascii="Beehive" w:hAnsi="Beehive" w:cs="Beehive"/>
      </w:rPr>
      <w:fldChar w:fldCharType="end"/>
    </w:r>
  </w:p>
  <w:p w:rsidR="001B32CE" w:rsidRDefault="001B32C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E" w:rsidRDefault="001B32CE"/>
  <w:p w:rsidR="001B32CE" w:rsidRDefault="001B32CE">
    <w:pPr>
      <w:framePr w:w="9361" w:wrap="notBeside" w:vAnchor="text" w:hAnchor="text" w:x="1" w:y="1"/>
      <w:jc w:val="center"/>
      <w:rPr>
        <w:rFonts w:ascii="Beehive" w:hAnsi="Beehive" w:cs="Beehive"/>
      </w:rPr>
    </w:pPr>
    <w:r>
      <w:rPr>
        <w:rFonts w:ascii="Beehive" w:hAnsi="Beehive" w:cs="Beehive"/>
      </w:rPr>
      <w:fldChar w:fldCharType="begin"/>
    </w:r>
    <w:r>
      <w:rPr>
        <w:rFonts w:ascii="Beehive" w:hAnsi="Beehive" w:cs="Beehive"/>
      </w:rPr>
      <w:instrText xml:space="preserve">PAGE </w:instrText>
    </w:r>
    <w:r>
      <w:rPr>
        <w:rFonts w:ascii="Beehive" w:hAnsi="Beehive" w:cs="Beehive"/>
      </w:rPr>
      <w:fldChar w:fldCharType="separate"/>
    </w:r>
    <w:r w:rsidR="002E1F3B">
      <w:rPr>
        <w:rFonts w:ascii="Beehive" w:hAnsi="Beehive" w:cs="Beehive"/>
        <w:noProof/>
      </w:rPr>
      <w:t>14</w:t>
    </w:r>
    <w:r>
      <w:rPr>
        <w:rFonts w:ascii="Beehive" w:hAnsi="Beehive" w:cs="Beehive"/>
      </w:rPr>
      <w:fldChar w:fldCharType="end"/>
    </w:r>
  </w:p>
  <w:p w:rsidR="001B32CE" w:rsidRDefault="001B32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42" w:rsidRDefault="00532242">
      <w:r>
        <w:separator/>
      </w:r>
    </w:p>
  </w:footnote>
  <w:footnote w:type="continuationSeparator" w:id="0">
    <w:p w:rsidR="00532242" w:rsidRDefault="0053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B"/>
    <w:rsid w:val="000011C5"/>
    <w:rsid w:val="00001907"/>
    <w:rsid w:val="00005EE8"/>
    <w:rsid w:val="000166E6"/>
    <w:rsid w:val="000249FD"/>
    <w:rsid w:val="000261AA"/>
    <w:rsid w:val="0003577A"/>
    <w:rsid w:val="000368A4"/>
    <w:rsid w:val="00041535"/>
    <w:rsid w:val="0007008A"/>
    <w:rsid w:val="00094262"/>
    <w:rsid w:val="000A184B"/>
    <w:rsid w:val="000A23E6"/>
    <w:rsid w:val="000C485B"/>
    <w:rsid w:val="000D6488"/>
    <w:rsid w:val="000F1843"/>
    <w:rsid w:val="000F4231"/>
    <w:rsid w:val="00104010"/>
    <w:rsid w:val="001279F6"/>
    <w:rsid w:val="00140999"/>
    <w:rsid w:val="00141434"/>
    <w:rsid w:val="00157655"/>
    <w:rsid w:val="00167D6F"/>
    <w:rsid w:val="00186A9A"/>
    <w:rsid w:val="00190BD9"/>
    <w:rsid w:val="001B1C20"/>
    <w:rsid w:val="001B32CE"/>
    <w:rsid w:val="001B4896"/>
    <w:rsid w:val="001B78B4"/>
    <w:rsid w:val="001C4FEA"/>
    <w:rsid w:val="001E2A98"/>
    <w:rsid w:val="001E33DD"/>
    <w:rsid w:val="001E51A7"/>
    <w:rsid w:val="001E591D"/>
    <w:rsid w:val="001F4B48"/>
    <w:rsid w:val="002076C9"/>
    <w:rsid w:val="00207D8D"/>
    <w:rsid w:val="00210FA8"/>
    <w:rsid w:val="00211027"/>
    <w:rsid w:val="002117FD"/>
    <w:rsid w:val="002259AF"/>
    <w:rsid w:val="002305E5"/>
    <w:rsid w:val="00235431"/>
    <w:rsid w:val="002433B9"/>
    <w:rsid w:val="00246215"/>
    <w:rsid w:val="002472F0"/>
    <w:rsid w:val="00281CF6"/>
    <w:rsid w:val="002875FE"/>
    <w:rsid w:val="00296752"/>
    <w:rsid w:val="002A4548"/>
    <w:rsid w:val="002B0B97"/>
    <w:rsid w:val="002C0F23"/>
    <w:rsid w:val="002C78EB"/>
    <w:rsid w:val="002D08E1"/>
    <w:rsid w:val="002D7283"/>
    <w:rsid w:val="002E1F3B"/>
    <w:rsid w:val="002E2441"/>
    <w:rsid w:val="002E6776"/>
    <w:rsid w:val="002F088E"/>
    <w:rsid w:val="00304684"/>
    <w:rsid w:val="00310E18"/>
    <w:rsid w:val="003116E8"/>
    <w:rsid w:val="00314117"/>
    <w:rsid w:val="003173B8"/>
    <w:rsid w:val="00330B60"/>
    <w:rsid w:val="00330F47"/>
    <w:rsid w:val="0035506C"/>
    <w:rsid w:val="003768ED"/>
    <w:rsid w:val="00376E94"/>
    <w:rsid w:val="003809DE"/>
    <w:rsid w:val="003848F3"/>
    <w:rsid w:val="003A29F1"/>
    <w:rsid w:val="003A558F"/>
    <w:rsid w:val="003B0372"/>
    <w:rsid w:val="003B5ACE"/>
    <w:rsid w:val="003B5B5A"/>
    <w:rsid w:val="003C67E7"/>
    <w:rsid w:val="003D26C0"/>
    <w:rsid w:val="003D5396"/>
    <w:rsid w:val="003E59DF"/>
    <w:rsid w:val="003E6B9B"/>
    <w:rsid w:val="003E6F23"/>
    <w:rsid w:val="003F58C1"/>
    <w:rsid w:val="003F622F"/>
    <w:rsid w:val="003F7C2C"/>
    <w:rsid w:val="004026DD"/>
    <w:rsid w:val="0040440F"/>
    <w:rsid w:val="004109A8"/>
    <w:rsid w:val="00417A49"/>
    <w:rsid w:val="00437088"/>
    <w:rsid w:val="00440104"/>
    <w:rsid w:val="004424E6"/>
    <w:rsid w:val="0044467E"/>
    <w:rsid w:val="00445E5B"/>
    <w:rsid w:val="00466EFE"/>
    <w:rsid w:val="00476C1C"/>
    <w:rsid w:val="0048222D"/>
    <w:rsid w:val="00496C59"/>
    <w:rsid w:val="00496E2D"/>
    <w:rsid w:val="004A1B31"/>
    <w:rsid w:val="004B03E7"/>
    <w:rsid w:val="004C1714"/>
    <w:rsid w:val="004C299A"/>
    <w:rsid w:val="004C55AE"/>
    <w:rsid w:val="004C5E6E"/>
    <w:rsid w:val="004D260F"/>
    <w:rsid w:val="004E0DBC"/>
    <w:rsid w:val="004E5EC2"/>
    <w:rsid w:val="004F6DE0"/>
    <w:rsid w:val="00510F8D"/>
    <w:rsid w:val="00514D77"/>
    <w:rsid w:val="00532242"/>
    <w:rsid w:val="0053318F"/>
    <w:rsid w:val="00540D44"/>
    <w:rsid w:val="005414DC"/>
    <w:rsid w:val="00550424"/>
    <w:rsid w:val="00561B42"/>
    <w:rsid w:val="00567BDD"/>
    <w:rsid w:val="005808A4"/>
    <w:rsid w:val="0058482A"/>
    <w:rsid w:val="00594EB3"/>
    <w:rsid w:val="005B1F39"/>
    <w:rsid w:val="005B4783"/>
    <w:rsid w:val="005C6741"/>
    <w:rsid w:val="005C72A8"/>
    <w:rsid w:val="005C76B2"/>
    <w:rsid w:val="005D6B56"/>
    <w:rsid w:val="005E2266"/>
    <w:rsid w:val="005E3FC6"/>
    <w:rsid w:val="005E4EAC"/>
    <w:rsid w:val="005E5181"/>
    <w:rsid w:val="0062126F"/>
    <w:rsid w:val="0063437F"/>
    <w:rsid w:val="00647EA7"/>
    <w:rsid w:val="00653EF7"/>
    <w:rsid w:val="00661031"/>
    <w:rsid w:val="00675F6C"/>
    <w:rsid w:val="00677404"/>
    <w:rsid w:val="006901FB"/>
    <w:rsid w:val="00694E62"/>
    <w:rsid w:val="00695DA4"/>
    <w:rsid w:val="006A3408"/>
    <w:rsid w:val="006A6669"/>
    <w:rsid w:val="006B141B"/>
    <w:rsid w:val="006B1C1F"/>
    <w:rsid w:val="006C1217"/>
    <w:rsid w:val="006C5DCF"/>
    <w:rsid w:val="006D7D99"/>
    <w:rsid w:val="006F112D"/>
    <w:rsid w:val="006F1651"/>
    <w:rsid w:val="00707D28"/>
    <w:rsid w:val="00710E73"/>
    <w:rsid w:val="00714E0D"/>
    <w:rsid w:val="007233CB"/>
    <w:rsid w:val="007321E4"/>
    <w:rsid w:val="007345BC"/>
    <w:rsid w:val="007370B8"/>
    <w:rsid w:val="00751D4E"/>
    <w:rsid w:val="00770A17"/>
    <w:rsid w:val="00781451"/>
    <w:rsid w:val="00794979"/>
    <w:rsid w:val="00797C56"/>
    <w:rsid w:val="00797E97"/>
    <w:rsid w:val="007A1550"/>
    <w:rsid w:val="007B26F6"/>
    <w:rsid w:val="007B4D2F"/>
    <w:rsid w:val="007B7489"/>
    <w:rsid w:val="007C275A"/>
    <w:rsid w:val="007C413C"/>
    <w:rsid w:val="007C4413"/>
    <w:rsid w:val="007C7C24"/>
    <w:rsid w:val="007D2FDF"/>
    <w:rsid w:val="007D5651"/>
    <w:rsid w:val="007E04EB"/>
    <w:rsid w:val="007F0F73"/>
    <w:rsid w:val="007F6CDA"/>
    <w:rsid w:val="00836903"/>
    <w:rsid w:val="008639EA"/>
    <w:rsid w:val="0088156B"/>
    <w:rsid w:val="008867F9"/>
    <w:rsid w:val="0089554D"/>
    <w:rsid w:val="008A7BDF"/>
    <w:rsid w:val="008B507E"/>
    <w:rsid w:val="008C471A"/>
    <w:rsid w:val="008D3E2C"/>
    <w:rsid w:val="008F3D9F"/>
    <w:rsid w:val="009004F5"/>
    <w:rsid w:val="009007D7"/>
    <w:rsid w:val="009164D0"/>
    <w:rsid w:val="0091701E"/>
    <w:rsid w:val="00924143"/>
    <w:rsid w:val="00926F7E"/>
    <w:rsid w:val="009279E0"/>
    <w:rsid w:val="009308AB"/>
    <w:rsid w:val="0093472F"/>
    <w:rsid w:val="00935EDE"/>
    <w:rsid w:val="0094083E"/>
    <w:rsid w:val="00944E49"/>
    <w:rsid w:val="00945B79"/>
    <w:rsid w:val="00967DF4"/>
    <w:rsid w:val="00976CE2"/>
    <w:rsid w:val="00981F27"/>
    <w:rsid w:val="00984F3C"/>
    <w:rsid w:val="009858EF"/>
    <w:rsid w:val="00994361"/>
    <w:rsid w:val="00996165"/>
    <w:rsid w:val="009A25A4"/>
    <w:rsid w:val="009A2CC9"/>
    <w:rsid w:val="009E2991"/>
    <w:rsid w:val="00A01362"/>
    <w:rsid w:val="00A0282C"/>
    <w:rsid w:val="00A13CFE"/>
    <w:rsid w:val="00A370BA"/>
    <w:rsid w:val="00A42265"/>
    <w:rsid w:val="00A42A82"/>
    <w:rsid w:val="00A56BDF"/>
    <w:rsid w:val="00A708F4"/>
    <w:rsid w:val="00A71B99"/>
    <w:rsid w:val="00A81482"/>
    <w:rsid w:val="00AB029F"/>
    <w:rsid w:val="00AB1E78"/>
    <w:rsid w:val="00AB4499"/>
    <w:rsid w:val="00AC02C3"/>
    <w:rsid w:val="00AC3007"/>
    <w:rsid w:val="00AD5B4B"/>
    <w:rsid w:val="00AF2FC2"/>
    <w:rsid w:val="00AF574C"/>
    <w:rsid w:val="00AF729C"/>
    <w:rsid w:val="00B024C4"/>
    <w:rsid w:val="00B10FFB"/>
    <w:rsid w:val="00B20A23"/>
    <w:rsid w:val="00B23FBB"/>
    <w:rsid w:val="00B35B22"/>
    <w:rsid w:val="00B6096E"/>
    <w:rsid w:val="00B6276E"/>
    <w:rsid w:val="00B65D8F"/>
    <w:rsid w:val="00B73E21"/>
    <w:rsid w:val="00B768CF"/>
    <w:rsid w:val="00B81D93"/>
    <w:rsid w:val="00B82811"/>
    <w:rsid w:val="00B94664"/>
    <w:rsid w:val="00BB050C"/>
    <w:rsid w:val="00BB23E7"/>
    <w:rsid w:val="00BB6AF0"/>
    <w:rsid w:val="00BC6C61"/>
    <w:rsid w:val="00BD160A"/>
    <w:rsid w:val="00BD695D"/>
    <w:rsid w:val="00BE4F8C"/>
    <w:rsid w:val="00BE7925"/>
    <w:rsid w:val="00BF669B"/>
    <w:rsid w:val="00C023E0"/>
    <w:rsid w:val="00C3164A"/>
    <w:rsid w:val="00C411DB"/>
    <w:rsid w:val="00C44474"/>
    <w:rsid w:val="00C818E3"/>
    <w:rsid w:val="00C878CC"/>
    <w:rsid w:val="00CA1453"/>
    <w:rsid w:val="00CB6A34"/>
    <w:rsid w:val="00CC2339"/>
    <w:rsid w:val="00CC2C08"/>
    <w:rsid w:val="00CC33AA"/>
    <w:rsid w:val="00CE11DF"/>
    <w:rsid w:val="00CF06C9"/>
    <w:rsid w:val="00CF1F7E"/>
    <w:rsid w:val="00D175D7"/>
    <w:rsid w:val="00D1772F"/>
    <w:rsid w:val="00D26827"/>
    <w:rsid w:val="00D3080D"/>
    <w:rsid w:val="00D30A45"/>
    <w:rsid w:val="00D34593"/>
    <w:rsid w:val="00D34895"/>
    <w:rsid w:val="00D35746"/>
    <w:rsid w:val="00D40E05"/>
    <w:rsid w:val="00D42385"/>
    <w:rsid w:val="00D4654C"/>
    <w:rsid w:val="00D547CA"/>
    <w:rsid w:val="00D57B31"/>
    <w:rsid w:val="00D65E25"/>
    <w:rsid w:val="00D75E3B"/>
    <w:rsid w:val="00D75F1F"/>
    <w:rsid w:val="00D83E75"/>
    <w:rsid w:val="00D85EE3"/>
    <w:rsid w:val="00DB78CA"/>
    <w:rsid w:val="00DC1DFD"/>
    <w:rsid w:val="00DC654E"/>
    <w:rsid w:val="00DF01D8"/>
    <w:rsid w:val="00E0765D"/>
    <w:rsid w:val="00E15815"/>
    <w:rsid w:val="00E15E86"/>
    <w:rsid w:val="00E219D7"/>
    <w:rsid w:val="00E21ECF"/>
    <w:rsid w:val="00E4015E"/>
    <w:rsid w:val="00E47F96"/>
    <w:rsid w:val="00E51E88"/>
    <w:rsid w:val="00E6117A"/>
    <w:rsid w:val="00E62D0F"/>
    <w:rsid w:val="00E63C3D"/>
    <w:rsid w:val="00E71559"/>
    <w:rsid w:val="00E72292"/>
    <w:rsid w:val="00E8055F"/>
    <w:rsid w:val="00E95B84"/>
    <w:rsid w:val="00E96620"/>
    <w:rsid w:val="00EA5645"/>
    <w:rsid w:val="00EB26C3"/>
    <w:rsid w:val="00ED4C9B"/>
    <w:rsid w:val="00ED509D"/>
    <w:rsid w:val="00EE122E"/>
    <w:rsid w:val="00EF243C"/>
    <w:rsid w:val="00EF2635"/>
    <w:rsid w:val="00F02200"/>
    <w:rsid w:val="00F02F8D"/>
    <w:rsid w:val="00F04D43"/>
    <w:rsid w:val="00F26B0C"/>
    <w:rsid w:val="00F27EBF"/>
    <w:rsid w:val="00F32C00"/>
    <w:rsid w:val="00F45DAF"/>
    <w:rsid w:val="00F47254"/>
    <w:rsid w:val="00F5238C"/>
    <w:rsid w:val="00F523C1"/>
    <w:rsid w:val="00F526B4"/>
    <w:rsid w:val="00F54095"/>
    <w:rsid w:val="00F64DFD"/>
    <w:rsid w:val="00F71BAE"/>
    <w:rsid w:val="00F95586"/>
    <w:rsid w:val="00F975F1"/>
    <w:rsid w:val="00FA46BB"/>
    <w:rsid w:val="00FB4A4A"/>
    <w:rsid w:val="00FB5825"/>
    <w:rsid w:val="00FB6977"/>
    <w:rsid w:val="00FD0357"/>
    <w:rsid w:val="00FD5852"/>
    <w:rsid w:val="00FD6C79"/>
    <w:rsid w:val="00FD779A"/>
    <w:rsid w:val="00FE0DE2"/>
    <w:rsid w:val="00FE258D"/>
    <w:rsid w:val="00FE3BB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1217"/>
  </w:style>
  <w:style w:type="character" w:customStyle="1" w:styleId="Hypertext">
    <w:name w:val="Hypertext"/>
    <w:rsid w:val="006C1217"/>
    <w:rPr>
      <w:color w:val="0000FF"/>
      <w:u w:val="single"/>
    </w:rPr>
  </w:style>
  <w:style w:type="character" w:styleId="Hyperlink">
    <w:name w:val="Hyperlink"/>
    <w:basedOn w:val="DefaultParagraphFont"/>
    <w:rsid w:val="00DC1DFD"/>
    <w:rPr>
      <w:color w:val="0000FF"/>
      <w:u w:val="single"/>
    </w:rPr>
  </w:style>
  <w:style w:type="paragraph" w:styleId="BalloonText">
    <w:name w:val="Balloon Text"/>
    <w:basedOn w:val="Normal"/>
    <w:semiHidden/>
    <w:rsid w:val="002E6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2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97E9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97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2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1217"/>
  </w:style>
  <w:style w:type="character" w:customStyle="1" w:styleId="Hypertext">
    <w:name w:val="Hypertext"/>
    <w:rsid w:val="006C1217"/>
    <w:rPr>
      <w:color w:val="0000FF"/>
      <w:u w:val="single"/>
    </w:rPr>
  </w:style>
  <w:style w:type="character" w:styleId="Hyperlink">
    <w:name w:val="Hyperlink"/>
    <w:basedOn w:val="DefaultParagraphFont"/>
    <w:rsid w:val="00DC1DFD"/>
    <w:rPr>
      <w:color w:val="0000FF"/>
      <w:u w:val="single"/>
    </w:rPr>
  </w:style>
  <w:style w:type="paragraph" w:styleId="BalloonText">
    <w:name w:val="Balloon Text"/>
    <w:basedOn w:val="Normal"/>
    <w:semiHidden/>
    <w:rsid w:val="002E67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2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97E9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97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1159">
                              <w:marLeft w:val="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6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85CF-48D0-461A-B0DC-A9664D1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36059</CharactersWithSpaces>
  <SharedDoc>false</SharedDoc>
  <HLinks>
    <vt:vector size="6" baseType="variant"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mailto:f.colpitt@tcu.edu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frances colpitt</cp:lastModifiedBy>
  <cp:revision>4</cp:revision>
  <cp:lastPrinted>2014-06-26T00:52:00Z</cp:lastPrinted>
  <dcterms:created xsi:type="dcterms:W3CDTF">2017-01-26T05:38:00Z</dcterms:created>
  <dcterms:modified xsi:type="dcterms:W3CDTF">2017-01-26T06:07:00Z</dcterms:modified>
</cp:coreProperties>
</file>